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C16" w:rsidRDefault="00A32C16" w:rsidP="00293206">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762871" cy="9382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65523" cy="9385804"/>
                    </a:xfrm>
                    <a:prstGeom prst="rect">
                      <a:avLst/>
                    </a:prstGeom>
                  </pic:spPr>
                </pic:pic>
              </a:graphicData>
            </a:graphic>
          </wp:inline>
        </w:drawing>
      </w:r>
    </w:p>
    <w:p w:rsidR="00A32C16" w:rsidRDefault="00A32C16" w:rsidP="00293206">
      <w:pPr>
        <w:spacing w:after="0"/>
        <w:jc w:val="center"/>
        <w:rPr>
          <w:rFonts w:ascii="Times New Roman" w:hAnsi="Times New Roman" w:cs="Times New Roman"/>
          <w:b/>
          <w:sz w:val="24"/>
          <w:szCs w:val="24"/>
        </w:rPr>
      </w:pPr>
    </w:p>
    <w:p w:rsidR="00293206" w:rsidRPr="00177EE7" w:rsidRDefault="00293206" w:rsidP="00293206">
      <w:pPr>
        <w:spacing w:after="0"/>
        <w:jc w:val="center"/>
        <w:rPr>
          <w:rFonts w:ascii="Times New Roman" w:hAnsi="Times New Roman" w:cs="Times New Roman"/>
          <w:b/>
          <w:sz w:val="24"/>
          <w:szCs w:val="24"/>
        </w:rPr>
      </w:pPr>
      <w:r w:rsidRPr="00177EE7">
        <w:rPr>
          <w:rFonts w:ascii="Times New Roman" w:hAnsi="Times New Roman" w:cs="Times New Roman"/>
          <w:b/>
          <w:sz w:val="24"/>
          <w:szCs w:val="24"/>
        </w:rPr>
        <w:lastRenderedPageBreak/>
        <w:t>Пояснительная записка.</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 xml:space="preserve">      Данная программа предназначена для  11 </w:t>
      </w:r>
      <w:proofErr w:type="spellStart"/>
      <w:r w:rsidRPr="00177EE7">
        <w:rPr>
          <w:rFonts w:ascii="Times New Roman" w:hAnsi="Times New Roman" w:cs="Times New Roman"/>
          <w:sz w:val="24"/>
          <w:szCs w:val="24"/>
        </w:rPr>
        <w:t>кл</w:t>
      </w:r>
      <w:proofErr w:type="spellEnd"/>
      <w:r w:rsidRPr="00177EE7">
        <w:rPr>
          <w:rFonts w:ascii="Times New Roman" w:hAnsi="Times New Roman" w:cs="Times New Roman"/>
          <w:sz w:val="24"/>
          <w:szCs w:val="24"/>
        </w:rPr>
        <w:t>. Курс «Основы правовой культуры» не является альтернативой существующим федеральным программам по «Обществознанию», а представляет собой модульный курс для углубленного изучения правовых вопросов. Программа предназначена для подготовки учащихся в вузы</w:t>
      </w:r>
      <w:proofErr w:type="gramStart"/>
      <w:r w:rsidRPr="00177EE7">
        <w:rPr>
          <w:rFonts w:ascii="Times New Roman" w:hAnsi="Times New Roman" w:cs="Times New Roman"/>
          <w:sz w:val="24"/>
          <w:szCs w:val="24"/>
        </w:rPr>
        <w:t xml:space="preserve"> .</w:t>
      </w:r>
      <w:proofErr w:type="gramEnd"/>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 xml:space="preserve">      В связи с тем, что в настоящий момент перед школой ставится задача организации профильного образования, возникла необходимость в создании программы с учетом спе</w:t>
      </w:r>
      <w:bookmarkStart w:id="0" w:name="_GoBack"/>
      <w:bookmarkEnd w:id="0"/>
      <w:r w:rsidRPr="00177EE7">
        <w:rPr>
          <w:rFonts w:ascii="Times New Roman" w:hAnsi="Times New Roman" w:cs="Times New Roman"/>
          <w:sz w:val="24"/>
          <w:szCs w:val="24"/>
        </w:rPr>
        <w:t xml:space="preserve">циализации классов </w:t>
      </w:r>
      <w:proofErr w:type="gramStart"/>
      <w:r w:rsidRPr="00177EE7">
        <w:rPr>
          <w:rFonts w:ascii="Times New Roman" w:hAnsi="Times New Roman" w:cs="Times New Roman"/>
          <w:sz w:val="24"/>
          <w:szCs w:val="24"/>
        </w:rPr>
        <w:t xml:space="preserve">( </w:t>
      </w:r>
      <w:proofErr w:type="gramEnd"/>
      <w:r w:rsidRPr="00177EE7">
        <w:rPr>
          <w:rFonts w:ascii="Times New Roman" w:hAnsi="Times New Roman" w:cs="Times New Roman"/>
          <w:sz w:val="24"/>
          <w:szCs w:val="24"/>
        </w:rPr>
        <w:t xml:space="preserve">правовое направление). Изучение «Основ правовой культуры» должно восстановить прерванную преемственность среднего и высшего образования. В настоящий момент фактически во все вузы при поступлении на юридические и экономические факультеты сдается вступительный экзамен по обществознанию, на котором от абитуриентов требуется объем знаний, значительно превышающий рамки обычной школьной программы. Это затрудняет подготовку к вступительным экзаменам для тех, кто желает получить экономическое и юридическое образование. </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 xml:space="preserve">        Создание правового государства, укрепление демократических основ государственной и общественной жизни осложнено объективными и субъективными трудностями. Среди них одной из наиболее значительных является недостаточная правовая культура граждан России, общественно-политическая пассивность людей. Низкой остается активность граждан в ходе избирательной кампании. Все это свидетельствует об актуальности целенаправленного формирования правового сознания подрастающего поколения.</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 xml:space="preserve">       Одним из значимых признаков правовой культуры является готовность лично участвовать в политической жизни, управлении страной в качестве избирателя или политического деятеля того или иного уровня. Достаточный уровень правовой культура позволяет гражданину увидеть за формальными процедурами выдвижения кандидатов, прохождения их по цепочке выборов реальные масштабы народного представительства. </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 xml:space="preserve">               В условиях средней школы элективный курс углубляет, расширяет и дополняет знания, полученные на уроках обществознания. Однако</w:t>
      </w:r>
      <w:proofErr w:type="gramStart"/>
      <w:r w:rsidRPr="00177EE7">
        <w:rPr>
          <w:rFonts w:ascii="Times New Roman" w:hAnsi="Times New Roman" w:cs="Times New Roman"/>
          <w:sz w:val="24"/>
          <w:szCs w:val="24"/>
        </w:rPr>
        <w:t>,</w:t>
      </w:r>
      <w:proofErr w:type="gramEnd"/>
      <w:r w:rsidRPr="00177EE7">
        <w:rPr>
          <w:rFonts w:ascii="Times New Roman" w:hAnsi="Times New Roman" w:cs="Times New Roman"/>
          <w:sz w:val="24"/>
          <w:szCs w:val="24"/>
        </w:rPr>
        <w:t xml:space="preserve"> независимо от избранного профиля выпускник школы должен достичь определенного уровня компетентности в сфере гражданско-общественной деятельности и межличностных отношений (поступать в соответствии с нравственными и правовыми нормами, грамотно взаимодействовать с государством и важнейшими институтами гражданского общества).</w:t>
      </w:r>
    </w:p>
    <w:p w:rsidR="00293206" w:rsidRPr="00177EE7" w:rsidRDefault="000D78DF" w:rsidP="00293206">
      <w:pPr>
        <w:spacing w:after="0"/>
        <w:rPr>
          <w:rFonts w:ascii="Times New Roman" w:hAnsi="Times New Roman" w:cs="Times New Roman"/>
          <w:sz w:val="24"/>
          <w:szCs w:val="24"/>
        </w:rPr>
      </w:pPr>
      <w:r>
        <w:rPr>
          <w:rFonts w:ascii="Times New Roman" w:hAnsi="Times New Roman" w:cs="Times New Roman"/>
          <w:sz w:val="24"/>
          <w:szCs w:val="24"/>
        </w:rPr>
        <w:t xml:space="preserve">     Курс рассчитан на 34</w:t>
      </w:r>
      <w:r w:rsidR="00293206" w:rsidRPr="00177EE7">
        <w:rPr>
          <w:rFonts w:ascii="Times New Roman" w:hAnsi="Times New Roman" w:cs="Times New Roman"/>
          <w:sz w:val="24"/>
          <w:szCs w:val="24"/>
        </w:rPr>
        <w:t xml:space="preserve"> часов 1 час в неделю</w:t>
      </w:r>
      <w:proofErr w:type="gramStart"/>
      <w:r w:rsidR="00293206" w:rsidRPr="00177EE7">
        <w:rPr>
          <w:rFonts w:ascii="Times New Roman" w:hAnsi="Times New Roman" w:cs="Times New Roman"/>
          <w:sz w:val="24"/>
          <w:szCs w:val="24"/>
        </w:rPr>
        <w:t xml:space="preserve"> .</w:t>
      </w:r>
      <w:proofErr w:type="gramEnd"/>
    </w:p>
    <w:p w:rsidR="00293206" w:rsidRPr="00177EE7" w:rsidRDefault="00293206" w:rsidP="00293206">
      <w:pPr>
        <w:spacing w:after="0"/>
        <w:rPr>
          <w:rFonts w:ascii="Times New Roman" w:hAnsi="Times New Roman" w:cs="Times New Roman"/>
          <w:b/>
          <w:sz w:val="24"/>
          <w:szCs w:val="24"/>
        </w:rPr>
      </w:pPr>
      <w:r w:rsidRPr="00177EE7">
        <w:rPr>
          <w:rFonts w:ascii="Times New Roman" w:hAnsi="Times New Roman" w:cs="Times New Roman"/>
          <w:sz w:val="24"/>
          <w:szCs w:val="24"/>
        </w:rPr>
        <w:t xml:space="preserve">     </w:t>
      </w:r>
      <w:r w:rsidRPr="00177EE7">
        <w:rPr>
          <w:rFonts w:ascii="Times New Roman" w:hAnsi="Times New Roman" w:cs="Times New Roman"/>
          <w:b/>
          <w:sz w:val="24"/>
          <w:szCs w:val="24"/>
        </w:rPr>
        <w:t>Цель курса:</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 содействие правовому воспитанию учащихся, формированию активной гражданской позиции, представлений учащихся об основных правах и обязанностях. Курс предполагает сочетание урочных занятий и практико-ориентированной деятельности учащихся во внеурочное время.</w:t>
      </w:r>
    </w:p>
    <w:p w:rsidR="00293206" w:rsidRPr="00177EE7" w:rsidRDefault="00293206" w:rsidP="00293206">
      <w:pPr>
        <w:spacing w:after="0"/>
        <w:rPr>
          <w:rFonts w:ascii="Times New Roman" w:hAnsi="Times New Roman" w:cs="Times New Roman"/>
          <w:b/>
          <w:sz w:val="24"/>
          <w:szCs w:val="24"/>
        </w:rPr>
      </w:pPr>
      <w:r w:rsidRPr="00177EE7">
        <w:rPr>
          <w:rFonts w:ascii="Times New Roman" w:hAnsi="Times New Roman" w:cs="Times New Roman"/>
          <w:sz w:val="24"/>
          <w:szCs w:val="24"/>
        </w:rPr>
        <w:t xml:space="preserve">   </w:t>
      </w:r>
      <w:r w:rsidRPr="00177EE7">
        <w:rPr>
          <w:rFonts w:ascii="Times New Roman" w:hAnsi="Times New Roman" w:cs="Times New Roman"/>
          <w:b/>
          <w:sz w:val="24"/>
          <w:szCs w:val="24"/>
        </w:rPr>
        <w:t>Задачи курса:</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w:t>
      </w:r>
      <w:r w:rsidRPr="00177EE7">
        <w:rPr>
          <w:rFonts w:ascii="Times New Roman" w:hAnsi="Times New Roman" w:cs="Times New Roman"/>
          <w:sz w:val="24"/>
          <w:szCs w:val="24"/>
        </w:rPr>
        <w:tab/>
        <w:t>развитие личности в период ранней юности, ее политической и правовой культуры;</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w:t>
      </w:r>
      <w:r w:rsidRPr="00177EE7">
        <w:rPr>
          <w:rFonts w:ascii="Times New Roman" w:hAnsi="Times New Roman" w:cs="Times New Roman"/>
          <w:sz w:val="24"/>
          <w:szCs w:val="24"/>
        </w:rPr>
        <w:tab/>
        <w:t>- воспитание активной жизненной и гражданской позиции, толерантности, ответственности, приверженности гуманистическим и демократическим ценностям;</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-освоение знаний по избирательному праву, их обобщение, систематизация, расширение и углубление;</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-формирование опыта применения полученных знаний в области гражданско-правовой деятельности;</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 xml:space="preserve">       При изучении элективного курса используются активные методы обучения - самостоятельная практическая работа с текстами нормативных правовых актов, беседы, дискуссии, интерактивные лекции, тестовый контроль, подготовка докладов и сообщений. Предусматривается проведение </w:t>
      </w:r>
      <w:r w:rsidRPr="00177EE7">
        <w:rPr>
          <w:rFonts w:ascii="Times New Roman" w:hAnsi="Times New Roman" w:cs="Times New Roman"/>
          <w:sz w:val="24"/>
          <w:szCs w:val="24"/>
        </w:rPr>
        <w:lastRenderedPageBreak/>
        <w:t>конкурса, конференции, ролевой игры, посещение учащимися избирательных участков в период избирательных кампаний.</w:t>
      </w:r>
    </w:p>
    <w:p w:rsidR="00293206" w:rsidRPr="00177EE7" w:rsidRDefault="00293206" w:rsidP="00293206">
      <w:pPr>
        <w:spacing w:after="0"/>
        <w:rPr>
          <w:rFonts w:ascii="Times New Roman" w:hAnsi="Times New Roman" w:cs="Times New Roman"/>
          <w:b/>
          <w:sz w:val="24"/>
          <w:szCs w:val="24"/>
        </w:rPr>
      </w:pPr>
      <w:r w:rsidRPr="00177EE7">
        <w:rPr>
          <w:rFonts w:ascii="Times New Roman" w:hAnsi="Times New Roman" w:cs="Times New Roman"/>
          <w:sz w:val="24"/>
          <w:szCs w:val="24"/>
        </w:rPr>
        <w:t xml:space="preserve">       </w:t>
      </w:r>
      <w:r w:rsidRPr="00177EE7">
        <w:rPr>
          <w:rFonts w:ascii="Times New Roman" w:hAnsi="Times New Roman" w:cs="Times New Roman"/>
          <w:b/>
          <w:sz w:val="24"/>
          <w:szCs w:val="24"/>
        </w:rPr>
        <w:t xml:space="preserve"> Программа курса предусматривает формирование у учащихся </w:t>
      </w:r>
      <w:proofErr w:type="spellStart"/>
      <w:r w:rsidRPr="00177EE7">
        <w:rPr>
          <w:rFonts w:ascii="Times New Roman" w:hAnsi="Times New Roman" w:cs="Times New Roman"/>
          <w:b/>
          <w:sz w:val="24"/>
          <w:szCs w:val="24"/>
        </w:rPr>
        <w:t>общеучебных</w:t>
      </w:r>
      <w:proofErr w:type="spellEnd"/>
      <w:r w:rsidRPr="00177EE7">
        <w:rPr>
          <w:rFonts w:ascii="Times New Roman" w:hAnsi="Times New Roman" w:cs="Times New Roman"/>
          <w:b/>
          <w:sz w:val="24"/>
          <w:szCs w:val="24"/>
        </w:rPr>
        <w:t xml:space="preserve"> умений и навыков:</w:t>
      </w:r>
    </w:p>
    <w:p w:rsidR="00293206" w:rsidRPr="00177EE7" w:rsidRDefault="00293206" w:rsidP="00293206">
      <w:pPr>
        <w:spacing w:after="0"/>
        <w:rPr>
          <w:rFonts w:ascii="Times New Roman" w:hAnsi="Times New Roman" w:cs="Times New Roman"/>
          <w:sz w:val="24"/>
          <w:szCs w:val="24"/>
        </w:rPr>
      </w:pPr>
      <w:proofErr w:type="gramStart"/>
      <w:r w:rsidRPr="00177EE7">
        <w:rPr>
          <w:rFonts w:ascii="Times New Roman" w:hAnsi="Times New Roman" w:cs="Times New Roman"/>
          <w:sz w:val="24"/>
          <w:szCs w:val="24"/>
        </w:rPr>
        <w:t>учебно-организационных</w:t>
      </w:r>
      <w:proofErr w:type="gramEnd"/>
      <w:r w:rsidRPr="00177EE7">
        <w:rPr>
          <w:rFonts w:ascii="Times New Roman" w:hAnsi="Times New Roman" w:cs="Times New Roman"/>
          <w:sz w:val="24"/>
          <w:szCs w:val="24"/>
        </w:rPr>
        <w:t xml:space="preserve"> (умение намечать учебную задачу, ее конечную цель; прогнозировать результат работы; работать в группе; осуществлять самоконтроль, самооценку, взаимоконтроль, </w:t>
      </w:r>
      <w:proofErr w:type="spellStart"/>
      <w:r w:rsidRPr="00177EE7">
        <w:rPr>
          <w:rFonts w:ascii="Times New Roman" w:hAnsi="Times New Roman" w:cs="Times New Roman"/>
          <w:sz w:val="24"/>
          <w:szCs w:val="24"/>
        </w:rPr>
        <w:t>взаимооценку</w:t>
      </w:r>
      <w:proofErr w:type="spellEnd"/>
      <w:r w:rsidRPr="00177EE7">
        <w:rPr>
          <w:rFonts w:ascii="Times New Roman" w:hAnsi="Times New Roman" w:cs="Times New Roman"/>
          <w:sz w:val="24"/>
          <w:szCs w:val="24"/>
        </w:rPr>
        <w:t>.)</w:t>
      </w:r>
    </w:p>
    <w:p w:rsidR="00293206" w:rsidRPr="00177EE7" w:rsidRDefault="00293206" w:rsidP="00293206">
      <w:pPr>
        <w:spacing w:after="0"/>
        <w:rPr>
          <w:rFonts w:ascii="Times New Roman" w:hAnsi="Times New Roman" w:cs="Times New Roman"/>
          <w:sz w:val="24"/>
          <w:szCs w:val="24"/>
        </w:rPr>
      </w:pPr>
      <w:proofErr w:type="gramStart"/>
      <w:r w:rsidRPr="00177EE7">
        <w:rPr>
          <w:rFonts w:ascii="Times New Roman" w:hAnsi="Times New Roman" w:cs="Times New Roman"/>
          <w:sz w:val="24"/>
          <w:szCs w:val="24"/>
        </w:rPr>
        <w:t>учебно-интеллектуальных</w:t>
      </w:r>
      <w:proofErr w:type="gramEnd"/>
      <w:r w:rsidRPr="00177EE7">
        <w:rPr>
          <w:rFonts w:ascii="Times New Roman" w:hAnsi="Times New Roman" w:cs="Times New Roman"/>
          <w:sz w:val="24"/>
          <w:szCs w:val="24"/>
        </w:rPr>
        <w:t xml:space="preserve"> (определять понятия; анализировать; классифицировать, сравнивать; обобщать; делать выводы.)</w:t>
      </w:r>
    </w:p>
    <w:p w:rsidR="00293206"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 xml:space="preserve">информационно-коммуникативных (умение работать с письменными и устными источниками информации </w:t>
      </w:r>
      <w:proofErr w:type="gramStart"/>
      <w:r w:rsidRPr="00177EE7">
        <w:rPr>
          <w:rFonts w:ascii="Times New Roman" w:hAnsi="Times New Roman" w:cs="Times New Roman"/>
          <w:sz w:val="24"/>
          <w:szCs w:val="24"/>
        </w:rPr>
        <w:t>-у</w:t>
      </w:r>
      <w:proofErr w:type="gramEnd"/>
      <w:r w:rsidRPr="00177EE7">
        <w:rPr>
          <w:rFonts w:ascii="Times New Roman" w:hAnsi="Times New Roman" w:cs="Times New Roman"/>
          <w:sz w:val="24"/>
          <w:szCs w:val="24"/>
        </w:rPr>
        <w:t>плотнять информацию и переводить из одной знаковой системой в другую; создавать тексты различных видов; взаимодействовать в различных формах монолога, диалога)</w:t>
      </w:r>
      <w:r w:rsidRPr="00177EE7">
        <w:rPr>
          <w:rFonts w:ascii="Times New Roman" w:hAnsi="Times New Roman" w:cs="Times New Roman"/>
          <w:sz w:val="24"/>
          <w:szCs w:val="24"/>
        </w:rPr>
        <w:cr/>
      </w:r>
    </w:p>
    <w:p w:rsidR="00293206" w:rsidRPr="00177EE7" w:rsidRDefault="00293206" w:rsidP="00293206">
      <w:pPr>
        <w:spacing w:after="0"/>
        <w:rPr>
          <w:rFonts w:ascii="Times New Roman" w:hAnsi="Times New Roman" w:cs="Times New Roman"/>
          <w:b/>
          <w:sz w:val="24"/>
          <w:szCs w:val="24"/>
        </w:rPr>
      </w:pPr>
      <w:r w:rsidRPr="00177EE7">
        <w:rPr>
          <w:rFonts w:ascii="Times New Roman" w:hAnsi="Times New Roman" w:cs="Times New Roman"/>
          <w:b/>
          <w:sz w:val="24"/>
          <w:szCs w:val="24"/>
        </w:rPr>
        <w:t xml:space="preserve">   В результате изучения элективного курса ученик должен знать:</w:t>
      </w:r>
    </w:p>
    <w:p w:rsidR="003E4C8F" w:rsidRPr="00177EE7" w:rsidRDefault="00293206" w:rsidP="00293206">
      <w:pPr>
        <w:spacing w:after="0"/>
        <w:rPr>
          <w:rFonts w:ascii="Times New Roman" w:hAnsi="Times New Roman" w:cs="Times New Roman"/>
          <w:sz w:val="24"/>
          <w:szCs w:val="24"/>
        </w:rPr>
      </w:pPr>
      <w:r w:rsidRPr="00177EE7">
        <w:rPr>
          <w:rFonts w:ascii="Times New Roman" w:hAnsi="Times New Roman" w:cs="Times New Roman"/>
          <w:sz w:val="24"/>
          <w:szCs w:val="24"/>
        </w:rPr>
        <w:t xml:space="preserve">       -знать основные термины (демократия, выборы, закон, избирательная система, мажоритарная и пропорциональная избирательные системы, активное избирательное право, пассивное избирательное право, ценз, мандат, референдум )</w:t>
      </w:r>
      <w:proofErr w:type="gramStart"/>
      <w:r w:rsidRPr="00177EE7">
        <w:rPr>
          <w:rFonts w:ascii="Times New Roman" w:hAnsi="Times New Roman" w:cs="Times New Roman"/>
          <w:sz w:val="24"/>
          <w:szCs w:val="24"/>
        </w:rPr>
        <w:t>.С</w:t>
      </w:r>
      <w:proofErr w:type="gramEnd"/>
      <w:r w:rsidRPr="00177EE7">
        <w:rPr>
          <w:rFonts w:ascii="Times New Roman" w:hAnsi="Times New Roman" w:cs="Times New Roman"/>
          <w:sz w:val="24"/>
          <w:szCs w:val="24"/>
        </w:rPr>
        <w:t>равнивать мажоритарную и пропорциональную избирательные системы, активное и пассивное избирательное право. Объяснять политическую роль избирателя, какие нормы права используются при проведении выборов. Приводить примеры участия граждан в политической жизни общества. подбирать из СМИ материалы о выборах (предстоящих или состоявшихся)</w:t>
      </w:r>
      <w:proofErr w:type="gramStart"/>
      <w:r w:rsidRPr="00177EE7">
        <w:rPr>
          <w:rFonts w:ascii="Times New Roman" w:hAnsi="Times New Roman" w:cs="Times New Roman"/>
          <w:sz w:val="24"/>
          <w:szCs w:val="24"/>
        </w:rPr>
        <w:t>,о</w:t>
      </w:r>
      <w:proofErr w:type="gramEnd"/>
      <w:r w:rsidRPr="00177EE7">
        <w:rPr>
          <w:rFonts w:ascii="Times New Roman" w:hAnsi="Times New Roman" w:cs="Times New Roman"/>
          <w:sz w:val="24"/>
          <w:szCs w:val="24"/>
        </w:rPr>
        <w:t xml:space="preserve"> проблемах возникших при их проведении, высказывать свою точку зрения.</w:t>
      </w:r>
    </w:p>
    <w:p w:rsidR="00E043F2" w:rsidRPr="00177EE7" w:rsidRDefault="00E043F2" w:rsidP="00293206">
      <w:pPr>
        <w:spacing w:after="0"/>
        <w:rPr>
          <w:rFonts w:ascii="Times New Roman" w:hAnsi="Times New Roman" w:cs="Times New Roman"/>
          <w:sz w:val="24"/>
          <w:szCs w:val="24"/>
        </w:rPr>
      </w:pPr>
    </w:p>
    <w:p w:rsidR="00456D05" w:rsidRPr="00177EE7" w:rsidRDefault="00456D05" w:rsidP="00456D05">
      <w:pPr>
        <w:spacing w:after="0"/>
        <w:jc w:val="center"/>
        <w:rPr>
          <w:rFonts w:ascii="Times New Roman" w:hAnsi="Times New Roman" w:cs="Times New Roman"/>
          <w:b/>
          <w:sz w:val="24"/>
          <w:szCs w:val="24"/>
        </w:rPr>
      </w:pPr>
      <w:r w:rsidRPr="00177EE7">
        <w:rPr>
          <w:rFonts w:ascii="Times New Roman" w:hAnsi="Times New Roman" w:cs="Times New Roman"/>
          <w:b/>
          <w:sz w:val="24"/>
          <w:szCs w:val="24"/>
        </w:rPr>
        <w:t>Содержание тем курса «Основы государства и права»</w:t>
      </w:r>
    </w:p>
    <w:p w:rsidR="00456D05" w:rsidRPr="00177EE7" w:rsidRDefault="00456D05" w:rsidP="00456D05">
      <w:pPr>
        <w:spacing w:after="0"/>
        <w:jc w:val="center"/>
        <w:rPr>
          <w:rFonts w:ascii="Times New Roman" w:hAnsi="Times New Roman" w:cs="Times New Roman"/>
          <w:b/>
          <w:sz w:val="24"/>
          <w:szCs w:val="24"/>
        </w:rPr>
      </w:pPr>
      <w:r w:rsidRPr="00177EE7">
        <w:rPr>
          <w:rFonts w:ascii="Times New Roman" w:hAnsi="Times New Roman" w:cs="Times New Roman"/>
          <w:b/>
          <w:sz w:val="24"/>
          <w:szCs w:val="24"/>
        </w:rPr>
        <w:t xml:space="preserve">Раздел </w:t>
      </w:r>
      <w:r w:rsidRPr="00177EE7">
        <w:rPr>
          <w:rFonts w:ascii="Times New Roman" w:hAnsi="Times New Roman" w:cs="Times New Roman"/>
          <w:b/>
          <w:sz w:val="24"/>
          <w:szCs w:val="24"/>
          <w:lang w:val="en-US"/>
        </w:rPr>
        <w:t>I</w:t>
      </w:r>
      <w:r w:rsidRPr="00177EE7">
        <w:rPr>
          <w:rFonts w:ascii="Times New Roman" w:hAnsi="Times New Roman" w:cs="Times New Roman"/>
          <w:b/>
          <w:sz w:val="24"/>
          <w:szCs w:val="24"/>
        </w:rPr>
        <w:t>. Понятие государства и его признаки. (8 ч.)</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Введение. Роль и задачи курса.    Знакомство со структурой, целями элективного курса, методическим обеспечением</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распределение опережающих творческих заданий (рефератов, докладов, презентаций и т.п.).  Понятие государства и его признаки.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Подходы к пониманию государства Теория происхождения государства. Сущность и функции государства. </w:t>
      </w:r>
    </w:p>
    <w:p w:rsidR="00456D05" w:rsidRPr="00177EE7" w:rsidRDefault="00456D05" w:rsidP="00456D05">
      <w:pPr>
        <w:spacing w:after="0"/>
        <w:jc w:val="center"/>
        <w:rPr>
          <w:rFonts w:ascii="Times New Roman" w:hAnsi="Times New Roman" w:cs="Times New Roman"/>
          <w:b/>
          <w:sz w:val="24"/>
          <w:szCs w:val="24"/>
        </w:rPr>
      </w:pPr>
      <w:r w:rsidRPr="00177EE7">
        <w:rPr>
          <w:rFonts w:ascii="Times New Roman" w:hAnsi="Times New Roman" w:cs="Times New Roman"/>
          <w:b/>
          <w:sz w:val="24"/>
          <w:szCs w:val="24"/>
        </w:rPr>
        <w:t>Раздел II. Особенности политической  системы Р.Ф.  (5 ч.)</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Политико-правовой режим. Форма правления. Форма государственного устройства. Государственный аппарат. Проблемы формирования гражданского общества и правового государства. Особенности формирования политической элиты. Роль партий и движений в современной России.   Формы государства. Форма правления. Монархическая форма правления и ее виды. Республика и ее виды. Политический режим. Демократия и ее формы. Народовластие в РФ. Законодательство о референдуме в России. Система выборов в РФ. Антидемократические режимы: авторитарный и тоталитарный.</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Форма государственного устройства: федерация, конфедерация и унитарное государство. Национально-государственное устройство России: исторический обзор. Национально-государственное устройство РФ на современном этапе. Проблемы федерации.</w:t>
      </w:r>
    </w:p>
    <w:p w:rsidR="00456D05" w:rsidRPr="00177EE7" w:rsidRDefault="00456D05" w:rsidP="00456D05">
      <w:pPr>
        <w:spacing w:after="0"/>
        <w:jc w:val="center"/>
        <w:rPr>
          <w:rFonts w:ascii="Times New Roman" w:hAnsi="Times New Roman" w:cs="Times New Roman"/>
          <w:b/>
          <w:sz w:val="24"/>
          <w:szCs w:val="24"/>
        </w:rPr>
      </w:pPr>
      <w:r w:rsidRPr="00177EE7">
        <w:rPr>
          <w:rFonts w:ascii="Times New Roman" w:hAnsi="Times New Roman" w:cs="Times New Roman"/>
          <w:b/>
          <w:sz w:val="24"/>
          <w:szCs w:val="24"/>
        </w:rPr>
        <w:t>Раздел III. Правовое государство. (5 ч.)</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Гражданское обществ</w:t>
      </w:r>
      <w:proofErr w:type="gramStart"/>
      <w:r w:rsidRPr="00177EE7">
        <w:rPr>
          <w:rFonts w:ascii="Times New Roman" w:hAnsi="Times New Roman" w:cs="Times New Roman"/>
          <w:sz w:val="24"/>
          <w:szCs w:val="24"/>
        </w:rPr>
        <w:t>о-</w:t>
      </w:r>
      <w:proofErr w:type="gramEnd"/>
      <w:r w:rsidRPr="00177EE7">
        <w:rPr>
          <w:rFonts w:ascii="Times New Roman" w:hAnsi="Times New Roman" w:cs="Times New Roman"/>
          <w:sz w:val="24"/>
          <w:szCs w:val="24"/>
        </w:rPr>
        <w:t xml:space="preserve"> основа правового государство. Признаки правового государства. Структура Конституции Р.Ф.</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Правовое государство и гражданское общество. Отличительные признаки правового государства. Принцип разделения властей. Верховенство права и закона. Гарантии прав и свобод </w:t>
      </w:r>
      <w:r w:rsidRPr="00177EE7">
        <w:rPr>
          <w:rFonts w:ascii="Times New Roman" w:hAnsi="Times New Roman" w:cs="Times New Roman"/>
          <w:sz w:val="24"/>
          <w:szCs w:val="24"/>
        </w:rPr>
        <w:lastRenderedPageBreak/>
        <w:t>человека. Материальные, политические и юридические гарантии прав и свобод человека. Роль судебной власти в правовом государстве.</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Работа с документами: Конституцией РФ, Законом «Об основных гарантиях избирательных прав граждан». Решение правовых задач.</w:t>
      </w:r>
    </w:p>
    <w:p w:rsidR="00456D05" w:rsidRPr="00177EE7" w:rsidRDefault="00456D05" w:rsidP="00456D05">
      <w:pPr>
        <w:spacing w:after="0"/>
        <w:jc w:val="center"/>
        <w:rPr>
          <w:rFonts w:ascii="Times New Roman" w:hAnsi="Times New Roman" w:cs="Times New Roman"/>
          <w:b/>
          <w:sz w:val="24"/>
          <w:szCs w:val="24"/>
        </w:rPr>
      </w:pPr>
      <w:r w:rsidRPr="00177EE7">
        <w:rPr>
          <w:rFonts w:ascii="Times New Roman" w:hAnsi="Times New Roman" w:cs="Times New Roman"/>
          <w:b/>
          <w:sz w:val="24"/>
          <w:szCs w:val="24"/>
        </w:rPr>
        <w:t>Раздел IV.  Правовой статус  человека.  (6 ч.)</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Основные права человека и гражданина.  Гражданство, порядок приобретения гражданства. Понятие выборов и их место в демократическом государстве. Функции выборов в условиях демократии. Выборы в тоталитарных, авторитарных и переходных обществах. </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Конституционные права и свободы человека и гражданина. Конституционные обязанности человека и гражданина. Приоритет прав и свобод. Нарушения прав человека. Основы правового статуса личности. Личные права и свободы граждан. Гражданство РФ, порядок его получения. Политические права и свободы граждан. Социально-экономические права и свободы.</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Принципы классификации различных частей права. Различие между частным и публичным правом. Назначение частного и публичного права. Структура правовой нормы. Краткая характеристика отраслей права.</w:t>
      </w:r>
    </w:p>
    <w:p w:rsidR="00456D05" w:rsidRDefault="00456D05" w:rsidP="00456D05">
      <w:pPr>
        <w:spacing w:after="0"/>
        <w:jc w:val="center"/>
        <w:rPr>
          <w:rFonts w:ascii="Times New Roman" w:hAnsi="Times New Roman" w:cs="Times New Roman"/>
          <w:b/>
          <w:sz w:val="24"/>
          <w:szCs w:val="24"/>
        </w:rPr>
      </w:pPr>
    </w:p>
    <w:p w:rsidR="00456D05" w:rsidRDefault="00456D05" w:rsidP="00456D05">
      <w:pPr>
        <w:spacing w:after="0"/>
        <w:jc w:val="center"/>
        <w:rPr>
          <w:rFonts w:ascii="Times New Roman" w:hAnsi="Times New Roman" w:cs="Times New Roman"/>
          <w:b/>
          <w:sz w:val="24"/>
          <w:szCs w:val="24"/>
        </w:rPr>
      </w:pPr>
    </w:p>
    <w:p w:rsidR="00456D05" w:rsidRDefault="00456D05" w:rsidP="00456D05">
      <w:pPr>
        <w:spacing w:after="0"/>
        <w:jc w:val="center"/>
        <w:rPr>
          <w:rFonts w:ascii="Times New Roman" w:hAnsi="Times New Roman" w:cs="Times New Roman"/>
          <w:b/>
          <w:sz w:val="24"/>
          <w:szCs w:val="24"/>
        </w:rPr>
      </w:pPr>
    </w:p>
    <w:p w:rsidR="00456D05" w:rsidRPr="00177EE7" w:rsidRDefault="00456D05" w:rsidP="00456D05">
      <w:pPr>
        <w:spacing w:after="0"/>
        <w:jc w:val="center"/>
        <w:rPr>
          <w:rFonts w:ascii="Times New Roman" w:hAnsi="Times New Roman" w:cs="Times New Roman"/>
          <w:b/>
          <w:sz w:val="24"/>
          <w:szCs w:val="24"/>
        </w:rPr>
      </w:pPr>
      <w:r w:rsidRPr="00177EE7">
        <w:rPr>
          <w:rFonts w:ascii="Times New Roman" w:hAnsi="Times New Roman" w:cs="Times New Roman"/>
          <w:b/>
          <w:sz w:val="24"/>
          <w:szCs w:val="24"/>
        </w:rPr>
        <w:t>Раздел V. Типы избирательных систем. (4 ч.)</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Избирательная система РФ. Что такое избирательная система? Принципы избирательной системы. Мажоритарная избирательная система. Пропорциональная избирательная система. Смешанная система. Избирательная система РФ. Подготовка выборов. Выдвижение кандидатов. Агитационная кампания. Голосование. Подведение итогов выборов.  Понятие референдума. История референдума. Виды референдумов. Порядок проведения референдума. Референдумы в России.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Форма работы: практическая работа с текстами Конституции РФ, Федерального конституционного закона «О референдуме»</w:t>
      </w:r>
    </w:p>
    <w:p w:rsidR="00456D05" w:rsidRPr="00177EE7" w:rsidRDefault="00456D05" w:rsidP="00456D05">
      <w:pPr>
        <w:spacing w:after="0"/>
        <w:jc w:val="center"/>
        <w:rPr>
          <w:rFonts w:ascii="Times New Roman" w:hAnsi="Times New Roman" w:cs="Times New Roman"/>
          <w:b/>
          <w:sz w:val="24"/>
          <w:szCs w:val="24"/>
        </w:rPr>
      </w:pPr>
      <w:r w:rsidRPr="00177EE7">
        <w:rPr>
          <w:rFonts w:ascii="Times New Roman" w:hAnsi="Times New Roman" w:cs="Times New Roman"/>
          <w:b/>
          <w:sz w:val="24"/>
          <w:szCs w:val="24"/>
        </w:rPr>
        <w:t xml:space="preserve">Раздел VI. Правосудие </w:t>
      </w:r>
      <w:r>
        <w:rPr>
          <w:rFonts w:ascii="Times New Roman" w:hAnsi="Times New Roman" w:cs="Times New Roman"/>
          <w:b/>
          <w:sz w:val="24"/>
          <w:szCs w:val="24"/>
        </w:rPr>
        <w:t>и  правоохранительные органы. (6</w:t>
      </w:r>
      <w:r w:rsidRPr="00177EE7">
        <w:rPr>
          <w:rFonts w:ascii="Times New Roman" w:hAnsi="Times New Roman" w:cs="Times New Roman"/>
          <w:b/>
          <w:sz w:val="24"/>
          <w:szCs w:val="24"/>
        </w:rPr>
        <w:t xml:space="preserve"> ч.)</w:t>
      </w:r>
    </w:p>
    <w:p w:rsidR="00456D05" w:rsidRPr="00EC27CB" w:rsidRDefault="00456D05" w:rsidP="00456D05">
      <w:pPr>
        <w:spacing w:after="0"/>
        <w:rPr>
          <w:rFonts w:ascii="Times New Roman" w:hAnsi="Times New Roman" w:cs="Times New Roman"/>
          <w:sz w:val="18"/>
          <w:szCs w:val="18"/>
        </w:rPr>
      </w:pPr>
      <w:r w:rsidRPr="00177EE7">
        <w:rPr>
          <w:rFonts w:ascii="Times New Roman" w:hAnsi="Times New Roman" w:cs="Times New Roman"/>
          <w:sz w:val="24"/>
          <w:szCs w:val="24"/>
        </w:rPr>
        <w:t xml:space="preserve">      Защита прав человека в государстве. Судебная система. Высший, конституционный, арбитражный суды. Мировые суды. Порядок осуществления правосудия. Система правоохранительных органов внутренних дел. Прокуратура а и её деятельность</w:t>
      </w:r>
      <w:r w:rsidRPr="00EC27CB">
        <w:rPr>
          <w:rFonts w:ascii="Times New Roman" w:hAnsi="Times New Roman" w:cs="Times New Roman"/>
          <w:sz w:val="18"/>
          <w:szCs w:val="18"/>
        </w:rPr>
        <w:t>.</w:t>
      </w:r>
    </w:p>
    <w:p w:rsidR="00456D05" w:rsidRDefault="00456D05" w:rsidP="00456D05">
      <w:pPr>
        <w:spacing w:after="0"/>
        <w:rPr>
          <w:rFonts w:ascii="Times New Roman" w:hAnsi="Times New Roman" w:cs="Times New Roman"/>
          <w:sz w:val="18"/>
          <w:szCs w:val="18"/>
        </w:rPr>
      </w:pPr>
    </w:p>
    <w:p w:rsidR="00456D05" w:rsidRDefault="00456D05" w:rsidP="00456D05">
      <w:pPr>
        <w:spacing w:after="0"/>
        <w:rPr>
          <w:rFonts w:ascii="Times New Roman" w:hAnsi="Times New Roman" w:cs="Times New Roman"/>
          <w:sz w:val="18"/>
          <w:szCs w:val="18"/>
        </w:rPr>
      </w:pPr>
    </w:p>
    <w:p w:rsidR="00456D05" w:rsidRDefault="00456D05" w:rsidP="00456D05">
      <w:pPr>
        <w:spacing w:after="0"/>
        <w:rPr>
          <w:rFonts w:ascii="Times New Roman" w:hAnsi="Times New Roman" w:cs="Times New Roman"/>
          <w:sz w:val="18"/>
          <w:szCs w:val="18"/>
        </w:rPr>
      </w:pPr>
    </w:p>
    <w:p w:rsidR="00456D05" w:rsidRPr="000D78DF" w:rsidRDefault="00456D05" w:rsidP="00456D05">
      <w:pPr>
        <w:spacing w:after="0"/>
        <w:jc w:val="center"/>
        <w:rPr>
          <w:rFonts w:ascii="Times New Roman" w:hAnsi="Times New Roman" w:cs="Times New Roman"/>
          <w:sz w:val="18"/>
          <w:szCs w:val="18"/>
        </w:rPr>
      </w:pPr>
      <w:r w:rsidRPr="00177EE7">
        <w:rPr>
          <w:rFonts w:ascii="Times New Roman" w:hAnsi="Times New Roman" w:cs="Times New Roman"/>
          <w:b/>
          <w:sz w:val="24"/>
          <w:szCs w:val="24"/>
        </w:rPr>
        <w:t>Перечень учебно – методического обеспечения:</w:t>
      </w:r>
    </w:p>
    <w:p w:rsidR="00456D05" w:rsidRPr="00177EE7" w:rsidRDefault="00456D05" w:rsidP="00456D05">
      <w:pPr>
        <w:spacing w:after="0"/>
        <w:jc w:val="center"/>
        <w:rPr>
          <w:rFonts w:ascii="Times New Roman" w:hAnsi="Times New Roman" w:cs="Times New Roman"/>
          <w:b/>
          <w:i/>
          <w:sz w:val="24"/>
          <w:szCs w:val="24"/>
        </w:rPr>
      </w:pPr>
      <w:r w:rsidRPr="00177EE7">
        <w:rPr>
          <w:rFonts w:ascii="Times New Roman" w:hAnsi="Times New Roman" w:cs="Times New Roman"/>
          <w:b/>
          <w:i/>
          <w:sz w:val="24"/>
          <w:szCs w:val="24"/>
        </w:rPr>
        <w:t>Список литературы для учителя:</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1. Алексеев С.С. Государство и право. М., 1996.</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2. Алексеев С.С. Право, законы, правосудие, юриспруденция в жизни людей / Для учащихся 9-11-х классов. М., 1998.</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3. </w:t>
      </w:r>
      <w:proofErr w:type="spellStart"/>
      <w:r w:rsidRPr="00177EE7">
        <w:rPr>
          <w:rFonts w:ascii="Times New Roman" w:hAnsi="Times New Roman" w:cs="Times New Roman"/>
          <w:sz w:val="24"/>
          <w:szCs w:val="24"/>
        </w:rPr>
        <w:t>Азаркин</w:t>
      </w:r>
      <w:proofErr w:type="spellEnd"/>
      <w:r w:rsidRPr="00177EE7">
        <w:rPr>
          <w:rFonts w:ascii="Times New Roman" w:hAnsi="Times New Roman" w:cs="Times New Roman"/>
          <w:sz w:val="24"/>
          <w:szCs w:val="24"/>
        </w:rPr>
        <w:t xml:space="preserve"> Н., Левченко В., Мартышин О. История политических учений. </w:t>
      </w:r>
      <w:proofErr w:type="spellStart"/>
      <w:r w:rsidRPr="00177EE7">
        <w:rPr>
          <w:rFonts w:ascii="Times New Roman" w:hAnsi="Times New Roman" w:cs="Times New Roman"/>
          <w:sz w:val="24"/>
          <w:szCs w:val="24"/>
        </w:rPr>
        <w:t>Вып</w:t>
      </w:r>
      <w:proofErr w:type="spellEnd"/>
      <w:r w:rsidRPr="00177EE7">
        <w:rPr>
          <w:rFonts w:ascii="Times New Roman" w:hAnsi="Times New Roman" w:cs="Times New Roman"/>
          <w:sz w:val="24"/>
          <w:szCs w:val="24"/>
        </w:rPr>
        <w:t>. 1. М., 1994.</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4. Азаров А., Болотина Т. Права человека. М., 1995.</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5. Алексеев С. Государство и право. Начальный курс. М., 1996.</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6. Аристотель. Сочинения. 4 тома. М., 1984.</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7. Введение в политологию. М., 1995.</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8. Гаджиев К. Политическая наука. М., 1995.</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9. </w:t>
      </w:r>
      <w:proofErr w:type="spellStart"/>
      <w:r w:rsidRPr="00177EE7">
        <w:rPr>
          <w:rFonts w:ascii="Times New Roman" w:hAnsi="Times New Roman" w:cs="Times New Roman"/>
          <w:sz w:val="24"/>
          <w:szCs w:val="24"/>
        </w:rPr>
        <w:t>Головатенко</w:t>
      </w:r>
      <w:proofErr w:type="spellEnd"/>
      <w:r w:rsidRPr="00177EE7">
        <w:rPr>
          <w:rFonts w:ascii="Times New Roman" w:hAnsi="Times New Roman" w:cs="Times New Roman"/>
          <w:sz w:val="24"/>
          <w:szCs w:val="24"/>
        </w:rPr>
        <w:t xml:space="preserve"> А. Из истории права: Задания для старшеклассников. - История, 1997, № 32, 33.</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10. </w:t>
      </w:r>
      <w:proofErr w:type="spellStart"/>
      <w:r w:rsidRPr="00177EE7">
        <w:rPr>
          <w:rFonts w:ascii="Times New Roman" w:hAnsi="Times New Roman" w:cs="Times New Roman"/>
          <w:sz w:val="24"/>
          <w:szCs w:val="24"/>
        </w:rPr>
        <w:t>Давлетшина</w:t>
      </w:r>
      <w:proofErr w:type="spellEnd"/>
      <w:r w:rsidRPr="00177EE7">
        <w:rPr>
          <w:rFonts w:ascii="Times New Roman" w:hAnsi="Times New Roman" w:cs="Times New Roman"/>
          <w:sz w:val="24"/>
          <w:szCs w:val="24"/>
        </w:rPr>
        <w:t xml:space="preserve"> Н. и др. Демократия: государство и общество. М., 1999.</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11. Иванов Р. и др. Основы Российского государства и права. Омск, 1995.</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lastRenderedPageBreak/>
        <w:t>12. История политических и правовых учений: учебник для вузов</w:t>
      </w:r>
      <w:proofErr w:type="gramStart"/>
      <w:r w:rsidRPr="00177EE7">
        <w:rPr>
          <w:rFonts w:ascii="Times New Roman" w:hAnsi="Times New Roman" w:cs="Times New Roman"/>
          <w:sz w:val="24"/>
          <w:szCs w:val="24"/>
        </w:rPr>
        <w:t>/ П</w:t>
      </w:r>
      <w:proofErr w:type="gramEnd"/>
      <w:r w:rsidRPr="00177EE7">
        <w:rPr>
          <w:rFonts w:ascii="Times New Roman" w:hAnsi="Times New Roman" w:cs="Times New Roman"/>
          <w:sz w:val="24"/>
          <w:szCs w:val="24"/>
        </w:rPr>
        <w:t xml:space="preserve">од ред. В. </w:t>
      </w:r>
      <w:proofErr w:type="spellStart"/>
      <w:r w:rsidRPr="00177EE7">
        <w:rPr>
          <w:rFonts w:ascii="Times New Roman" w:hAnsi="Times New Roman" w:cs="Times New Roman"/>
          <w:sz w:val="24"/>
          <w:szCs w:val="24"/>
        </w:rPr>
        <w:t>Нерсесянца</w:t>
      </w:r>
      <w:proofErr w:type="spellEnd"/>
      <w:r w:rsidRPr="00177EE7">
        <w:rPr>
          <w:rFonts w:ascii="Times New Roman" w:hAnsi="Times New Roman" w:cs="Times New Roman"/>
          <w:sz w:val="24"/>
          <w:szCs w:val="24"/>
        </w:rPr>
        <w:t>. М., 1995.</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18. Ищенко В. Изучаем Конституцию Российской Федерации: Учебно-методическое пособие. Чебоксары, 1997.</w:t>
      </w:r>
    </w:p>
    <w:p w:rsidR="00456D05" w:rsidRPr="00177EE7" w:rsidRDefault="00456D05" w:rsidP="00456D05">
      <w:pPr>
        <w:spacing w:after="0"/>
        <w:jc w:val="center"/>
        <w:rPr>
          <w:rFonts w:ascii="Times New Roman" w:hAnsi="Times New Roman" w:cs="Times New Roman"/>
          <w:b/>
          <w:i/>
          <w:sz w:val="24"/>
          <w:szCs w:val="24"/>
        </w:rPr>
      </w:pPr>
      <w:r w:rsidRPr="00177EE7">
        <w:rPr>
          <w:rFonts w:ascii="Times New Roman" w:hAnsi="Times New Roman" w:cs="Times New Roman"/>
          <w:b/>
          <w:i/>
          <w:sz w:val="24"/>
          <w:szCs w:val="24"/>
        </w:rPr>
        <w:t>Список литературы для учащихся:</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1. Певцова Е.А. Основы правовой культуры 2 часть .</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2 Клименко С., Чичерин А. Основы государства и права. М., 1996.</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3. Комментарий к Конституции РФ/ Общ</w:t>
      </w:r>
      <w:proofErr w:type="gramStart"/>
      <w:r w:rsidRPr="00177EE7">
        <w:rPr>
          <w:rFonts w:ascii="Times New Roman" w:hAnsi="Times New Roman" w:cs="Times New Roman"/>
          <w:sz w:val="24"/>
          <w:szCs w:val="24"/>
        </w:rPr>
        <w:t>.</w:t>
      </w:r>
      <w:proofErr w:type="gramEnd"/>
      <w:r w:rsidRPr="00177EE7">
        <w:rPr>
          <w:rFonts w:ascii="Times New Roman" w:hAnsi="Times New Roman" w:cs="Times New Roman"/>
          <w:sz w:val="24"/>
          <w:szCs w:val="24"/>
        </w:rPr>
        <w:t xml:space="preserve"> </w:t>
      </w:r>
      <w:proofErr w:type="gramStart"/>
      <w:r w:rsidRPr="00177EE7">
        <w:rPr>
          <w:rFonts w:ascii="Times New Roman" w:hAnsi="Times New Roman" w:cs="Times New Roman"/>
          <w:sz w:val="24"/>
          <w:szCs w:val="24"/>
        </w:rPr>
        <w:t>р</w:t>
      </w:r>
      <w:proofErr w:type="gramEnd"/>
      <w:r w:rsidRPr="00177EE7">
        <w:rPr>
          <w:rFonts w:ascii="Times New Roman" w:hAnsi="Times New Roman" w:cs="Times New Roman"/>
          <w:sz w:val="24"/>
          <w:szCs w:val="24"/>
        </w:rPr>
        <w:t>ед. Ю. Кудрявцева. М., 1996.</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4. Конституция РФ: Научно-практический комментарий/ Под</w:t>
      </w:r>
      <w:proofErr w:type="gramStart"/>
      <w:r w:rsidRPr="00177EE7">
        <w:rPr>
          <w:rFonts w:ascii="Times New Roman" w:hAnsi="Times New Roman" w:cs="Times New Roman"/>
          <w:sz w:val="24"/>
          <w:szCs w:val="24"/>
        </w:rPr>
        <w:t>.</w:t>
      </w:r>
      <w:proofErr w:type="gramEnd"/>
      <w:r w:rsidRPr="00177EE7">
        <w:rPr>
          <w:rFonts w:ascii="Times New Roman" w:hAnsi="Times New Roman" w:cs="Times New Roman"/>
          <w:sz w:val="24"/>
          <w:szCs w:val="24"/>
        </w:rPr>
        <w:t xml:space="preserve"> </w:t>
      </w:r>
      <w:proofErr w:type="gramStart"/>
      <w:r w:rsidRPr="00177EE7">
        <w:rPr>
          <w:rFonts w:ascii="Times New Roman" w:hAnsi="Times New Roman" w:cs="Times New Roman"/>
          <w:sz w:val="24"/>
          <w:szCs w:val="24"/>
        </w:rPr>
        <w:t>р</w:t>
      </w:r>
      <w:proofErr w:type="gramEnd"/>
      <w:r w:rsidRPr="00177EE7">
        <w:rPr>
          <w:rFonts w:ascii="Times New Roman" w:hAnsi="Times New Roman" w:cs="Times New Roman"/>
          <w:sz w:val="24"/>
          <w:szCs w:val="24"/>
        </w:rPr>
        <w:t xml:space="preserve">ед. Б. </w:t>
      </w:r>
      <w:proofErr w:type="spellStart"/>
      <w:r w:rsidRPr="00177EE7">
        <w:rPr>
          <w:rFonts w:ascii="Times New Roman" w:hAnsi="Times New Roman" w:cs="Times New Roman"/>
          <w:sz w:val="24"/>
          <w:szCs w:val="24"/>
        </w:rPr>
        <w:t>Топорнина</w:t>
      </w:r>
      <w:proofErr w:type="spellEnd"/>
      <w:r w:rsidRPr="00177EE7">
        <w:rPr>
          <w:rFonts w:ascii="Times New Roman" w:hAnsi="Times New Roman" w:cs="Times New Roman"/>
          <w:sz w:val="24"/>
          <w:szCs w:val="24"/>
        </w:rPr>
        <w:t>. М., 1997.</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5.Конституция РФ: Энциклопедический словарь. М., 1997.</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6. Малышева Н. Тесты по основам государства и права. М., 1996.</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7.Марченко М. Теория государства и права. М., 1996.</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8.Мухаев Р. Политология. Пособие. М., 1997.</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9.Мушинский В. Основы правоведения. М., 1995.</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10. Никитин А., Суворова Н. Политика и право. М., 1995.</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11.Никитин А. Конституционное право. Конституция РФ. М., 1995.</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xml:space="preserve"> 12.Никитин А. 200 вопросов и ответов по основам государства и права: Учебное пособие. М., </w:t>
      </w:r>
    </w:p>
    <w:p w:rsidR="00456D05" w:rsidRDefault="00456D05" w:rsidP="00456D05">
      <w:pPr>
        <w:spacing w:after="0"/>
        <w:rPr>
          <w:rFonts w:ascii="Times New Roman" w:hAnsi="Times New Roman" w:cs="Times New Roman"/>
          <w:sz w:val="18"/>
          <w:szCs w:val="18"/>
        </w:rPr>
      </w:pPr>
    </w:p>
    <w:p w:rsidR="00456D05" w:rsidRDefault="00456D05" w:rsidP="00456D05">
      <w:pPr>
        <w:jc w:val="center"/>
        <w:rPr>
          <w:rFonts w:ascii="Times New Roman" w:hAnsi="Times New Roman" w:cs="Times New Roman"/>
          <w:b/>
          <w:sz w:val="24"/>
          <w:szCs w:val="24"/>
        </w:rPr>
      </w:pPr>
      <w:r w:rsidRPr="00177EE7">
        <w:rPr>
          <w:rFonts w:ascii="Times New Roman" w:hAnsi="Times New Roman" w:cs="Times New Roman"/>
          <w:b/>
          <w:sz w:val="24"/>
          <w:szCs w:val="24"/>
        </w:rPr>
        <w:t>Требования к уровню подготовки учащихся</w:t>
      </w:r>
    </w:p>
    <w:p w:rsidR="00456D05" w:rsidRPr="00177EE7" w:rsidRDefault="00456D05" w:rsidP="00456D05">
      <w:pPr>
        <w:jc w:val="center"/>
        <w:rPr>
          <w:rFonts w:ascii="Times New Roman" w:hAnsi="Times New Roman" w:cs="Times New Roman"/>
          <w:b/>
          <w:sz w:val="24"/>
          <w:szCs w:val="24"/>
        </w:rPr>
      </w:pPr>
      <w:r w:rsidRPr="00177EE7">
        <w:rPr>
          <w:rFonts w:ascii="Times New Roman" w:hAnsi="Times New Roman" w:cs="Times New Roman"/>
          <w:sz w:val="24"/>
          <w:szCs w:val="24"/>
        </w:rPr>
        <w:t xml:space="preserve">В результате изучения  ученик должен </w:t>
      </w:r>
      <w:r w:rsidRPr="00177EE7">
        <w:rPr>
          <w:rFonts w:ascii="Times New Roman" w:hAnsi="Times New Roman" w:cs="Times New Roman"/>
          <w:b/>
          <w:sz w:val="24"/>
          <w:szCs w:val="24"/>
        </w:rPr>
        <w:t>знать/понимать:</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1.</w:t>
      </w:r>
      <w:r w:rsidRPr="00177EE7">
        <w:rPr>
          <w:rFonts w:ascii="Times New Roman" w:hAnsi="Times New Roman" w:cs="Times New Roman"/>
          <w:sz w:val="24"/>
          <w:szCs w:val="24"/>
        </w:rPr>
        <w:tab/>
        <w:t xml:space="preserve">биосоциальную сущность человека, основные этапы и факторы социализации </w:t>
      </w:r>
      <w:proofErr w:type="gramStart"/>
      <w:r w:rsidRPr="00177EE7">
        <w:rPr>
          <w:rFonts w:ascii="Times New Roman" w:hAnsi="Times New Roman" w:cs="Times New Roman"/>
          <w:sz w:val="24"/>
          <w:szCs w:val="24"/>
        </w:rPr>
        <w:t xml:space="preserve">лично </w:t>
      </w:r>
      <w:proofErr w:type="spellStart"/>
      <w:r w:rsidRPr="00177EE7">
        <w:rPr>
          <w:rFonts w:ascii="Times New Roman" w:hAnsi="Times New Roman" w:cs="Times New Roman"/>
          <w:sz w:val="24"/>
          <w:szCs w:val="24"/>
        </w:rPr>
        <w:t>сти</w:t>
      </w:r>
      <w:proofErr w:type="spellEnd"/>
      <w:proofErr w:type="gramEnd"/>
      <w:r w:rsidRPr="00177EE7">
        <w:rPr>
          <w:rFonts w:ascii="Times New Roman" w:hAnsi="Times New Roman" w:cs="Times New Roman"/>
          <w:sz w:val="24"/>
          <w:szCs w:val="24"/>
        </w:rPr>
        <w:t>, место и роль человека в системе общественных отношений;</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2.</w:t>
      </w:r>
      <w:r w:rsidRPr="00177EE7">
        <w:rPr>
          <w:rFonts w:ascii="Times New Roman" w:hAnsi="Times New Roman" w:cs="Times New Roman"/>
          <w:sz w:val="24"/>
          <w:szCs w:val="24"/>
        </w:rPr>
        <w:tab/>
        <w:t>тенденции развития общества в целом как сложной динамической системы, а также важнейших социальных институтов;</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3.</w:t>
      </w:r>
      <w:r w:rsidRPr="00177EE7">
        <w:rPr>
          <w:rFonts w:ascii="Times New Roman" w:hAnsi="Times New Roman" w:cs="Times New Roman"/>
          <w:sz w:val="24"/>
          <w:szCs w:val="24"/>
        </w:rPr>
        <w:tab/>
        <w:t>необходимость регулирования общественных отношений, сущность социальных норм, механизмы правового регулирования;</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4.</w:t>
      </w:r>
      <w:r w:rsidRPr="00177EE7">
        <w:rPr>
          <w:rFonts w:ascii="Times New Roman" w:hAnsi="Times New Roman" w:cs="Times New Roman"/>
          <w:sz w:val="24"/>
          <w:szCs w:val="24"/>
        </w:rPr>
        <w:tab/>
        <w:t>особенности социально-гуманитарного познания;</w:t>
      </w:r>
    </w:p>
    <w:p w:rsidR="00456D05" w:rsidRPr="00177EE7" w:rsidRDefault="00456D05" w:rsidP="00456D05">
      <w:pPr>
        <w:spacing w:after="0"/>
        <w:rPr>
          <w:rFonts w:ascii="Times New Roman" w:hAnsi="Times New Roman" w:cs="Times New Roman"/>
          <w:b/>
          <w:sz w:val="24"/>
          <w:szCs w:val="24"/>
        </w:rPr>
      </w:pPr>
      <w:r w:rsidRPr="00177EE7">
        <w:rPr>
          <w:rFonts w:ascii="Times New Roman" w:hAnsi="Times New Roman" w:cs="Times New Roman"/>
          <w:b/>
          <w:sz w:val="24"/>
          <w:szCs w:val="24"/>
        </w:rPr>
        <w:t>уметь:</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        характеризовать основные социальные объекты, выделяя их существенные признаки,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закономерности развития;</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1.</w:t>
      </w:r>
      <w:r w:rsidRPr="00177EE7">
        <w:rPr>
          <w:rFonts w:ascii="Times New Roman" w:hAnsi="Times New Roman" w:cs="Times New Roman"/>
          <w:sz w:val="24"/>
          <w:szCs w:val="24"/>
        </w:rPr>
        <w:tab/>
        <w:t xml:space="preserve">анализировать информацию о социальных объектах, выделяя их общие черты и различия, устанавливать соответствия между существенными чертами и признаками изученных </w:t>
      </w:r>
      <w:proofErr w:type="gramStart"/>
      <w:r w:rsidRPr="00177EE7">
        <w:rPr>
          <w:rFonts w:ascii="Times New Roman" w:hAnsi="Times New Roman" w:cs="Times New Roman"/>
          <w:sz w:val="24"/>
          <w:szCs w:val="24"/>
        </w:rPr>
        <w:t>-с</w:t>
      </w:r>
      <w:proofErr w:type="gramEnd"/>
      <w:r w:rsidRPr="00177EE7">
        <w:rPr>
          <w:rFonts w:ascii="Times New Roman" w:hAnsi="Times New Roman" w:cs="Times New Roman"/>
          <w:sz w:val="24"/>
          <w:szCs w:val="24"/>
        </w:rPr>
        <w:t>оциальных явлений и обществоведческими терминами и понятиями;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2.</w:t>
      </w:r>
      <w:r w:rsidRPr="00177EE7">
        <w:rPr>
          <w:rFonts w:ascii="Times New Roman" w:hAnsi="Times New Roman" w:cs="Times New Roman"/>
          <w:sz w:val="24"/>
          <w:szCs w:val="24"/>
        </w:rPr>
        <w:tab/>
        <w:t>объяснять причинно-следственные и функциональные связи изученных социальных объектов (включая взаимодействие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3.</w:t>
      </w:r>
      <w:r w:rsidRPr="00177EE7">
        <w:rPr>
          <w:rFonts w:ascii="Times New Roman" w:hAnsi="Times New Roman" w:cs="Times New Roman"/>
          <w:sz w:val="24"/>
          <w:szCs w:val="24"/>
        </w:rPr>
        <w:tab/>
        <w:t>раскрывать на примерах изученные теоретические положения и понятия социально-экономических и гуманитарных наук;</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4.</w:t>
      </w:r>
      <w:r w:rsidRPr="00177EE7">
        <w:rPr>
          <w:rFonts w:ascii="Times New Roman" w:hAnsi="Times New Roman" w:cs="Times New Roman"/>
          <w:sz w:val="24"/>
          <w:szCs w:val="24"/>
        </w:rPr>
        <w:tab/>
        <w:t>осуществлять поиск социальной информации, представленной в различных знаковых системах;</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5.</w:t>
      </w:r>
      <w:r w:rsidRPr="00177EE7">
        <w:rPr>
          <w:rFonts w:ascii="Times New Roman" w:hAnsi="Times New Roman" w:cs="Times New Roman"/>
          <w:sz w:val="24"/>
          <w:szCs w:val="24"/>
        </w:rPr>
        <w:tab/>
        <w:t>извлекать из неадаптированных оригинальных текстов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6.</w:t>
      </w:r>
      <w:r w:rsidRPr="00177EE7">
        <w:rPr>
          <w:rFonts w:ascii="Times New Roman" w:hAnsi="Times New Roman" w:cs="Times New Roman"/>
          <w:sz w:val="24"/>
          <w:szCs w:val="24"/>
        </w:rPr>
        <w:tab/>
        <w:t>оценивать действия субъектов социальной жизни, включая личности, группы, организации с точки зрения социальных норм, экономической рациональности;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lastRenderedPageBreak/>
        <w:t>7.</w:t>
      </w:r>
      <w:r w:rsidRPr="00177EE7">
        <w:rPr>
          <w:rFonts w:ascii="Times New Roman" w:hAnsi="Times New Roman" w:cs="Times New Roman"/>
          <w:sz w:val="24"/>
          <w:szCs w:val="24"/>
        </w:rPr>
        <w:tab/>
        <w:t>формулировать на основе приобретенных обществоведческих знаний собственные суждения и аргументы по определенным проблемам;</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8.</w:t>
      </w:r>
      <w:r w:rsidRPr="00177EE7">
        <w:rPr>
          <w:rFonts w:ascii="Times New Roman" w:hAnsi="Times New Roman" w:cs="Times New Roman"/>
          <w:sz w:val="24"/>
          <w:szCs w:val="24"/>
        </w:rPr>
        <w:tab/>
        <w:t>подготовить устное выступление, творческую работу по социальной проблематике;</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9.</w:t>
      </w:r>
      <w:r w:rsidRPr="00177EE7">
        <w:rPr>
          <w:rFonts w:ascii="Times New Roman" w:hAnsi="Times New Roman" w:cs="Times New Roman"/>
          <w:sz w:val="24"/>
          <w:szCs w:val="24"/>
        </w:rPr>
        <w:tab/>
        <w:t>применять социально-экономические и гуманитарные знания в процессе решения познавательных задач по актуальным социальным проблемам;</w:t>
      </w:r>
    </w:p>
    <w:p w:rsidR="00456D05" w:rsidRDefault="00456D05" w:rsidP="00456D05">
      <w:pPr>
        <w:spacing w:after="0"/>
        <w:rPr>
          <w:rFonts w:ascii="Times New Roman" w:hAnsi="Times New Roman" w:cs="Times New Roman"/>
          <w:b/>
          <w:sz w:val="24"/>
          <w:szCs w:val="24"/>
        </w:rPr>
      </w:pPr>
    </w:p>
    <w:p w:rsidR="00456D05" w:rsidRPr="00177EE7" w:rsidRDefault="00456D05" w:rsidP="00456D05">
      <w:pPr>
        <w:spacing w:after="0"/>
        <w:rPr>
          <w:rFonts w:ascii="Times New Roman" w:hAnsi="Times New Roman" w:cs="Times New Roman"/>
          <w:b/>
          <w:sz w:val="24"/>
          <w:szCs w:val="24"/>
        </w:rPr>
      </w:pPr>
      <w:r w:rsidRPr="00177EE7">
        <w:rPr>
          <w:rFonts w:ascii="Times New Roman" w:hAnsi="Times New Roman" w:cs="Times New Roman"/>
          <w:b/>
          <w:sz w:val="24"/>
          <w:szCs w:val="24"/>
        </w:rPr>
        <w:t>Использовать приобретенные знания и умения в практической деятельности и повседневной жизни: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1.</w:t>
      </w:r>
      <w:r w:rsidRPr="00177EE7">
        <w:rPr>
          <w:rFonts w:ascii="Times New Roman" w:hAnsi="Times New Roman" w:cs="Times New Roman"/>
          <w:sz w:val="24"/>
          <w:szCs w:val="24"/>
        </w:rPr>
        <w:tab/>
        <w:t>для успешного выполнения типичных социальных ролей; сознательного взаимодействия с различными социальными институтами;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2.</w:t>
      </w:r>
      <w:r w:rsidRPr="00177EE7">
        <w:rPr>
          <w:rFonts w:ascii="Times New Roman" w:hAnsi="Times New Roman" w:cs="Times New Roman"/>
          <w:sz w:val="24"/>
          <w:szCs w:val="24"/>
        </w:rPr>
        <w:tab/>
        <w:t>совершенствования собственной познавательной деятельности;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3.</w:t>
      </w:r>
      <w:r w:rsidRPr="00177EE7">
        <w:rPr>
          <w:rFonts w:ascii="Times New Roman" w:hAnsi="Times New Roman" w:cs="Times New Roman"/>
          <w:sz w:val="24"/>
          <w:szCs w:val="24"/>
        </w:rPr>
        <w:tab/>
        <w:t xml:space="preserve">критического восприятия информации, получаемой в межличностном общении и в массовой коммуникации; осуществления самостоятельного поиска, анализа и использования </w:t>
      </w:r>
      <w:proofErr w:type="gramStart"/>
      <w:r w:rsidRPr="00177EE7">
        <w:rPr>
          <w:rFonts w:ascii="Times New Roman" w:hAnsi="Times New Roman" w:cs="Times New Roman"/>
          <w:sz w:val="24"/>
          <w:szCs w:val="24"/>
        </w:rPr>
        <w:t>со</w:t>
      </w:r>
      <w:proofErr w:type="gramEnd"/>
      <w:r w:rsidRPr="00177EE7">
        <w:rPr>
          <w:rFonts w:ascii="Times New Roman" w:hAnsi="Times New Roman" w:cs="Times New Roman"/>
          <w:sz w:val="24"/>
          <w:szCs w:val="24"/>
        </w:rPr>
        <w:t xml:space="preserve"> бранной социальной информации;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4.</w:t>
      </w:r>
      <w:r w:rsidRPr="00177EE7">
        <w:rPr>
          <w:rFonts w:ascii="Times New Roman" w:hAnsi="Times New Roman" w:cs="Times New Roman"/>
          <w:sz w:val="24"/>
          <w:szCs w:val="24"/>
        </w:rPr>
        <w:tab/>
        <w:t>решения практических жизненных проблем, возникающих в социальной деятельности;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5.</w:t>
      </w:r>
      <w:r w:rsidRPr="00177EE7">
        <w:rPr>
          <w:rFonts w:ascii="Times New Roman" w:hAnsi="Times New Roman" w:cs="Times New Roman"/>
          <w:sz w:val="24"/>
          <w:szCs w:val="24"/>
        </w:rPr>
        <w:tab/>
        <w:t>ориентировки в актуальных общественных событиях и процессах; определения личной и гражданской позиции;</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6.</w:t>
      </w:r>
      <w:r w:rsidRPr="00177EE7">
        <w:rPr>
          <w:rFonts w:ascii="Times New Roman" w:hAnsi="Times New Roman" w:cs="Times New Roman"/>
          <w:sz w:val="24"/>
          <w:szCs w:val="24"/>
        </w:rPr>
        <w:tab/>
        <w:t>предвидения возможных последствий определенных социальных действий;</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7.</w:t>
      </w:r>
      <w:r w:rsidRPr="00177EE7">
        <w:rPr>
          <w:rFonts w:ascii="Times New Roman" w:hAnsi="Times New Roman" w:cs="Times New Roman"/>
          <w:sz w:val="24"/>
          <w:szCs w:val="24"/>
        </w:rPr>
        <w:tab/>
        <w:t>оценки происходящих событий и поведения людей с точки зрения морали и права;</w:t>
      </w:r>
    </w:p>
    <w:p w:rsidR="00456D05" w:rsidRPr="00177EE7" w:rsidRDefault="00456D05" w:rsidP="00456D05">
      <w:pPr>
        <w:spacing w:after="0"/>
        <w:rPr>
          <w:rFonts w:ascii="Times New Roman" w:hAnsi="Times New Roman" w:cs="Times New Roman"/>
          <w:sz w:val="24"/>
          <w:szCs w:val="24"/>
        </w:rPr>
      </w:pPr>
      <w:r w:rsidRPr="00177EE7">
        <w:rPr>
          <w:rFonts w:ascii="Times New Roman" w:hAnsi="Times New Roman" w:cs="Times New Roman"/>
          <w:sz w:val="24"/>
          <w:szCs w:val="24"/>
        </w:rPr>
        <w:t>8.</w:t>
      </w:r>
      <w:r w:rsidRPr="00177EE7">
        <w:rPr>
          <w:rFonts w:ascii="Times New Roman" w:hAnsi="Times New Roman" w:cs="Times New Roman"/>
          <w:sz w:val="24"/>
          <w:szCs w:val="24"/>
        </w:rPr>
        <w:tab/>
        <w:t>реализации и защиты прав человека и гражданина, осознанного выполнения гражданских обязанностей;</w:t>
      </w:r>
    </w:p>
    <w:p w:rsidR="00456D05" w:rsidRPr="00177EE7" w:rsidRDefault="00456D05" w:rsidP="00456D05">
      <w:pPr>
        <w:spacing w:after="0"/>
        <w:rPr>
          <w:rFonts w:ascii="Times New Roman" w:hAnsi="Times New Roman" w:cs="Times New Roman"/>
          <w:sz w:val="24"/>
          <w:szCs w:val="24"/>
        </w:rPr>
      </w:pPr>
    </w:p>
    <w:p w:rsidR="00456D05" w:rsidRPr="00456D05" w:rsidRDefault="00456D05" w:rsidP="00456D05">
      <w:pPr>
        <w:spacing w:after="0"/>
        <w:rPr>
          <w:rFonts w:ascii="Times New Roman" w:hAnsi="Times New Roman" w:cs="Times New Roman"/>
          <w:b/>
          <w:sz w:val="24"/>
          <w:szCs w:val="24"/>
        </w:rPr>
      </w:pPr>
      <w:r w:rsidRPr="00456D05">
        <w:rPr>
          <w:rFonts w:ascii="Times New Roman" w:hAnsi="Times New Roman" w:cs="Times New Roman"/>
          <w:b/>
          <w:sz w:val="24"/>
          <w:szCs w:val="24"/>
        </w:rPr>
        <w:t>Критерии нормы оценки знаний, умений и навыков обучающихся (устные ответы, контрольные и самостоятельные работы, тестовые задания)</w:t>
      </w:r>
    </w:p>
    <w:p w:rsidR="00456D05" w:rsidRPr="00456D05" w:rsidRDefault="00456D05" w:rsidP="00456D05">
      <w:pPr>
        <w:spacing w:after="0"/>
        <w:rPr>
          <w:rFonts w:ascii="Times New Roman" w:hAnsi="Times New Roman" w:cs="Times New Roman"/>
          <w:b/>
          <w:sz w:val="24"/>
          <w:szCs w:val="24"/>
        </w:rPr>
      </w:pPr>
      <w:r w:rsidRPr="00456D05">
        <w:rPr>
          <w:rFonts w:ascii="Times New Roman" w:hAnsi="Times New Roman" w:cs="Times New Roman"/>
          <w:sz w:val="24"/>
          <w:szCs w:val="24"/>
        </w:rPr>
        <w:t xml:space="preserve">                                  </w:t>
      </w:r>
      <w:r w:rsidRPr="00456D05">
        <w:rPr>
          <w:rFonts w:ascii="Times New Roman" w:hAnsi="Times New Roman" w:cs="Times New Roman"/>
          <w:b/>
          <w:sz w:val="24"/>
          <w:szCs w:val="24"/>
        </w:rPr>
        <w:t>Критерии оценки за устные ответы:</w:t>
      </w:r>
    </w:p>
    <w:p w:rsidR="00456D05" w:rsidRPr="00456D05" w:rsidRDefault="00456D05" w:rsidP="00456D05">
      <w:pPr>
        <w:spacing w:after="0"/>
        <w:rPr>
          <w:rFonts w:ascii="Times New Roman" w:hAnsi="Times New Roman" w:cs="Times New Roman"/>
          <w:sz w:val="24"/>
          <w:szCs w:val="24"/>
        </w:rPr>
      </w:pPr>
      <w:r w:rsidRPr="00456D05">
        <w:rPr>
          <w:rFonts w:ascii="Times New Roman" w:hAnsi="Times New Roman" w:cs="Times New Roman"/>
          <w:sz w:val="24"/>
          <w:szCs w:val="24"/>
        </w:rPr>
        <w:t>Оценка «5» - материал усвоен в полном объеме, изложение логично, основные умения сформулированы и устойчивы, выводы и обобщения точны и связаны с современной действительностью.</w:t>
      </w:r>
    </w:p>
    <w:p w:rsidR="00456D05" w:rsidRPr="00456D05" w:rsidRDefault="00456D05" w:rsidP="00456D05">
      <w:pPr>
        <w:spacing w:after="0"/>
        <w:rPr>
          <w:rFonts w:ascii="Times New Roman" w:hAnsi="Times New Roman" w:cs="Times New Roman"/>
          <w:sz w:val="24"/>
          <w:szCs w:val="24"/>
        </w:rPr>
      </w:pPr>
      <w:r w:rsidRPr="00456D05">
        <w:rPr>
          <w:rFonts w:ascii="Times New Roman" w:hAnsi="Times New Roman" w:cs="Times New Roman"/>
          <w:sz w:val="24"/>
          <w:szCs w:val="24"/>
        </w:rPr>
        <w:t>Оценка «4» - в усвоении материала незначительные пробелы, изложение недостаточно систематизированное, отдельные умения недостаточно устойчивы, в выводах и обобщениях имеются некоторые неточности.</w:t>
      </w:r>
    </w:p>
    <w:p w:rsidR="00456D05" w:rsidRPr="00456D05" w:rsidRDefault="00456D05" w:rsidP="00456D05">
      <w:pPr>
        <w:spacing w:after="0"/>
        <w:rPr>
          <w:rFonts w:ascii="Times New Roman" w:hAnsi="Times New Roman" w:cs="Times New Roman"/>
          <w:sz w:val="24"/>
          <w:szCs w:val="24"/>
        </w:rPr>
      </w:pPr>
      <w:r w:rsidRPr="00456D05">
        <w:rPr>
          <w:rFonts w:ascii="Times New Roman" w:hAnsi="Times New Roman" w:cs="Times New Roman"/>
          <w:sz w:val="24"/>
          <w:szCs w:val="24"/>
        </w:rPr>
        <w:t>Оценка «3» - в усвоении материала имеются пробелы, он излагается не систематизировано, отдельные умения недостаточно сформулированы, выводы и обобщения аргументированы слабо, в них допускаются ошибки.</w:t>
      </w:r>
    </w:p>
    <w:p w:rsidR="00456D05" w:rsidRPr="00456D05" w:rsidRDefault="00456D05" w:rsidP="00456D05">
      <w:pPr>
        <w:spacing w:after="0"/>
        <w:rPr>
          <w:rFonts w:ascii="Times New Roman" w:hAnsi="Times New Roman" w:cs="Times New Roman"/>
          <w:sz w:val="24"/>
          <w:szCs w:val="24"/>
        </w:rPr>
      </w:pPr>
      <w:r w:rsidRPr="00456D05">
        <w:rPr>
          <w:rFonts w:ascii="Times New Roman" w:hAnsi="Times New Roman" w:cs="Times New Roman"/>
          <w:sz w:val="24"/>
          <w:szCs w:val="24"/>
        </w:rPr>
        <w:t>Оценка «2» - основное содержание материала не усвоено, выводов и обобщений нет</w:t>
      </w:r>
    </w:p>
    <w:p w:rsidR="00456D05" w:rsidRPr="00456D05" w:rsidRDefault="00456D05" w:rsidP="00456D05">
      <w:pPr>
        <w:spacing w:after="0"/>
        <w:rPr>
          <w:rFonts w:ascii="Times New Roman" w:hAnsi="Times New Roman" w:cs="Times New Roman"/>
          <w:b/>
          <w:sz w:val="24"/>
          <w:szCs w:val="24"/>
        </w:rPr>
      </w:pPr>
      <w:r w:rsidRPr="00456D05">
        <w:rPr>
          <w:rFonts w:ascii="Times New Roman" w:hAnsi="Times New Roman" w:cs="Times New Roman"/>
          <w:sz w:val="24"/>
          <w:szCs w:val="24"/>
        </w:rPr>
        <w:t xml:space="preserve">                        </w:t>
      </w:r>
      <w:r w:rsidRPr="00456D05">
        <w:rPr>
          <w:rFonts w:ascii="Times New Roman" w:hAnsi="Times New Roman" w:cs="Times New Roman"/>
          <w:b/>
          <w:sz w:val="24"/>
          <w:szCs w:val="24"/>
        </w:rPr>
        <w:t>Критерии оценки за письменные работы (тесты):</w:t>
      </w:r>
    </w:p>
    <w:p w:rsidR="00456D05" w:rsidRPr="00456D05" w:rsidRDefault="00456D05" w:rsidP="00456D05">
      <w:pPr>
        <w:spacing w:after="0"/>
        <w:rPr>
          <w:rFonts w:ascii="Times New Roman" w:hAnsi="Times New Roman" w:cs="Times New Roman"/>
          <w:sz w:val="24"/>
          <w:szCs w:val="24"/>
        </w:rPr>
      </w:pPr>
      <w:r w:rsidRPr="00456D05">
        <w:rPr>
          <w:rFonts w:ascii="Times New Roman" w:hAnsi="Times New Roman" w:cs="Times New Roman"/>
          <w:sz w:val="24"/>
          <w:szCs w:val="24"/>
        </w:rPr>
        <w:t xml:space="preserve"> Оценка «5» -  85-100% выполненных заданий</w:t>
      </w:r>
    </w:p>
    <w:p w:rsidR="00456D05" w:rsidRPr="00456D05" w:rsidRDefault="00456D05" w:rsidP="00456D05">
      <w:pPr>
        <w:spacing w:after="0"/>
        <w:rPr>
          <w:rFonts w:ascii="Times New Roman" w:hAnsi="Times New Roman" w:cs="Times New Roman"/>
          <w:sz w:val="24"/>
          <w:szCs w:val="24"/>
        </w:rPr>
      </w:pPr>
      <w:r w:rsidRPr="00456D05">
        <w:rPr>
          <w:rFonts w:ascii="Times New Roman" w:hAnsi="Times New Roman" w:cs="Times New Roman"/>
          <w:sz w:val="24"/>
          <w:szCs w:val="24"/>
        </w:rPr>
        <w:t>Оценка «4» - 70-84% выполненных заданий</w:t>
      </w:r>
    </w:p>
    <w:p w:rsidR="00456D05" w:rsidRPr="00456D05" w:rsidRDefault="00456D05" w:rsidP="00456D05">
      <w:pPr>
        <w:spacing w:after="0"/>
        <w:rPr>
          <w:rFonts w:ascii="Times New Roman" w:hAnsi="Times New Roman" w:cs="Times New Roman"/>
          <w:sz w:val="24"/>
          <w:szCs w:val="24"/>
        </w:rPr>
      </w:pPr>
      <w:r w:rsidRPr="00456D05">
        <w:rPr>
          <w:rFonts w:ascii="Times New Roman" w:hAnsi="Times New Roman" w:cs="Times New Roman"/>
          <w:sz w:val="24"/>
          <w:szCs w:val="24"/>
        </w:rPr>
        <w:t>Оценка «3» - 50-69% выполненных заданий</w:t>
      </w:r>
    </w:p>
    <w:p w:rsidR="00456D05" w:rsidRPr="00456D05" w:rsidRDefault="00456D05" w:rsidP="00456D05">
      <w:pPr>
        <w:spacing w:after="0"/>
        <w:rPr>
          <w:rFonts w:ascii="Times New Roman" w:hAnsi="Times New Roman" w:cs="Times New Roman"/>
          <w:sz w:val="24"/>
          <w:szCs w:val="24"/>
        </w:rPr>
      </w:pPr>
      <w:r w:rsidRPr="00456D05">
        <w:rPr>
          <w:rFonts w:ascii="Times New Roman" w:hAnsi="Times New Roman" w:cs="Times New Roman"/>
          <w:sz w:val="24"/>
          <w:szCs w:val="24"/>
        </w:rPr>
        <w:t>Оценка «2» - менее 50% выполненных заданий</w:t>
      </w:r>
    </w:p>
    <w:p w:rsidR="00456D05" w:rsidRDefault="00456D05" w:rsidP="00456D05">
      <w:pPr>
        <w:spacing w:after="0"/>
        <w:jc w:val="center"/>
        <w:rPr>
          <w:rFonts w:ascii="Times New Roman" w:hAnsi="Times New Roman" w:cs="Times New Roman"/>
          <w:b/>
          <w:sz w:val="28"/>
          <w:szCs w:val="28"/>
        </w:rPr>
      </w:pPr>
    </w:p>
    <w:p w:rsidR="00456D05" w:rsidRDefault="00456D05" w:rsidP="00456D05">
      <w:pPr>
        <w:spacing w:after="0"/>
        <w:jc w:val="center"/>
        <w:rPr>
          <w:rFonts w:ascii="Times New Roman" w:hAnsi="Times New Roman" w:cs="Times New Roman"/>
          <w:b/>
          <w:sz w:val="28"/>
          <w:szCs w:val="28"/>
        </w:rPr>
      </w:pPr>
    </w:p>
    <w:p w:rsidR="00456D05" w:rsidRDefault="00456D05" w:rsidP="00456D05">
      <w:pPr>
        <w:spacing w:after="0"/>
        <w:rPr>
          <w:rFonts w:ascii="Times New Roman" w:hAnsi="Times New Roman" w:cs="Times New Roman"/>
          <w:b/>
          <w:sz w:val="28"/>
          <w:szCs w:val="28"/>
        </w:rPr>
      </w:pPr>
    </w:p>
    <w:p w:rsidR="00456D05" w:rsidRDefault="00456D05" w:rsidP="00456D05">
      <w:pPr>
        <w:spacing w:after="0"/>
        <w:rPr>
          <w:rFonts w:ascii="Times New Roman" w:hAnsi="Times New Roman" w:cs="Times New Roman"/>
          <w:b/>
          <w:sz w:val="28"/>
          <w:szCs w:val="28"/>
        </w:rPr>
      </w:pPr>
    </w:p>
    <w:p w:rsidR="00456D05" w:rsidRDefault="00456D05" w:rsidP="00456D05">
      <w:pPr>
        <w:spacing w:after="0"/>
        <w:rPr>
          <w:rFonts w:ascii="Times New Roman" w:hAnsi="Times New Roman" w:cs="Times New Roman"/>
          <w:b/>
          <w:sz w:val="28"/>
          <w:szCs w:val="28"/>
        </w:rPr>
      </w:pPr>
    </w:p>
    <w:p w:rsidR="00456D05" w:rsidRDefault="00456D05" w:rsidP="00456D05">
      <w:pPr>
        <w:spacing w:after="0"/>
        <w:jc w:val="center"/>
        <w:rPr>
          <w:rFonts w:ascii="Times New Roman" w:hAnsi="Times New Roman" w:cs="Times New Roman"/>
          <w:b/>
          <w:sz w:val="28"/>
          <w:szCs w:val="28"/>
        </w:rPr>
      </w:pPr>
    </w:p>
    <w:p w:rsidR="00456D05" w:rsidRPr="00177EE7" w:rsidRDefault="00456D05" w:rsidP="00456D05">
      <w:pPr>
        <w:spacing w:after="0"/>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177EE7">
        <w:rPr>
          <w:rFonts w:ascii="Times New Roman" w:hAnsi="Times New Roman" w:cs="Times New Roman"/>
          <w:b/>
          <w:sz w:val="28"/>
          <w:szCs w:val="28"/>
        </w:rPr>
        <w:t>Календарно-тематическое планирование</w:t>
      </w:r>
    </w:p>
    <w:p w:rsidR="00456D05" w:rsidRPr="00177EE7" w:rsidRDefault="00456D05" w:rsidP="00456D05">
      <w:pPr>
        <w:spacing w:after="0"/>
        <w:rPr>
          <w:rFonts w:ascii="Times New Roman" w:hAnsi="Times New Roman" w:cs="Times New Roman"/>
          <w:sz w:val="28"/>
          <w:szCs w:val="28"/>
        </w:rPr>
      </w:pPr>
      <w:r w:rsidRPr="00177EE7">
        <w:rPr>
          <w:rFonts w:ascii="Times New Roman" w:hAnsi="Times New Roman" w:cs="Times New Roman"/>
          <w:sz w:val="28"/>
          <w:szCs w:val="28"/>
        </w:rPr>
        <w:t>Класс: 11</w:t>
      </w:r>
    </w:p>
    <w:p w:rsidR="00456D05" w:rsidRPr="00177EE7" w:rsidRDefault="00456D05" w:rsidP="00456D05">
      <w:pPr>
        <w:spacing w:after="0"/>
        <w:rPr>
          <w:rFonts w:ascii="Times New Roman" w:hAnsi="Times New Roman" w:cs="Times New Roman"/>
          <w:sz w:val="28"/>
          <w:szCs w:val="28"/>
        </w:rPr>
      </w:pPr>
      <w:r w:rsidRPr="00177EE7">
        <w:rPr>
          <w:rFonts w:ascii="Times New Roman" w:hAnsi="Times New Roman" w:cs="Times New Roman"/>
          <w:sz w:val="28"/>
          <w:szCs w:val="28"/>
        </w:rPr>
        <w:t>Предмет: Элективный курс по праву</w:t>
      </w:r>
      <w:r w:rsidRPr="00177EE7">
        <w:rPr>
          <w:sz w:val="28"/>
          <w:szCs w:val="28"/>
        </w:rPr>
        <w:t xml:space="preserve"> «</w:t>
      </w:r>
      <w:r w:rsidRPr="00177EE7">
        <w:rPr>
          <w:rFonts w:ascii="Times New Roman" w:hAnsi="Times New Roman" w:cs="Times New Roman"/>
          <w:sz w:val="28"/>
          <w:szCs w:val="28"/>
        </w:rPr>
        <w:t>Основы государства и права»</w:t>
      </w:r>
    </w:p>
    <w:p w:rsidR="00456D05" w:rsidRPr="00177EE7" w:rsidRDefault="00456D05" w:rsidP="00456D05">
      <w:pPr>
        <w:spacing w:after="0"/>
        <w:rPr>
          <w:rFonts w:ascii="Times New Roman" w:hAnsi="Times New Roman" w:cs="Times New Roman"/>
          <w:sz w:val="28"/>
          <w:szCs w:val="28"/>
        </w:rPr>
      </w:pPr>
      <w:r w:rsidRPr="00177EE7">
        <w:rPr>
          <w:rFonts w:ascii="Times New Roman" w:hAnsi="Times New Roman" w:cs="Times New Roman"/>
          <w:sz w:val="28"/>
          <w:szCs w:val="28"/>
        </w:rPr>
        <w:t xml:space="preserve">Учитель: </w:t>
      </w:r>
      <w:proofErr w:type="spellStart"/>
      <w:r w:rsidRPr="00177EE7">
        <w:rPr>
          <w:rFonts w:ascii="Times New Roman" w:hAnsi="Times New Roman" w:cs="Times New Roman"/>
          <w:sz w:val="28"/>
          <w:szCs w:val="28"/>
        </w:rPr>
        <w:t>Габидуллина</w:t>
      </w:r>
      <w:proofErr w:type="spellEnd"/>
      <w:r w:rsidRPr="00177EE7">
        <w:rPr>
          <w:rFonts w:ascii="Times New Roman" w:hAnsi="Times New Roman" w:cs="Times New Roman"/>
          <w:sz w:val="28"/>
          <w:szCs w:val="28"/>
        </w:rPr>
        <w:t xml:space="preserve">  </w:t>
      </w:r>
      <w:proofErr w:type="spellStart"/>
      <w:r w:rsidRPr="00177EE7">
        <w:rPr>
          <w:rFonts w:ascii="Times New Roman" w:hAnsi="Times New Roman" w:cs="Times New Roman"/>
          <w:sz w:val="28"/>
          <w:szCs w:val="28"/>
        </w:rPr>
        <w:t>Гульнур</w:t>
      </w:r>
      <w:proofErr w:type="spellEnd"/>
      <w:r w:rsidRPr="00177EE7">
        <w:rPr>
          <w:rFonts w:ascii="Times New Roman" w:hAnsi="Times New Roman" w:cs="Times New Roman"/>
          <w:sz w:val="28"/>
          <w:szCs w:val="28"/>
        </w:rPr>
        <w:t xml:space="preserve">  </w:t>
      </w:r>
      <w:proofErr w:type="spellStart"/>
      <w:r w:rsidRPr="00177EE7">
        <w:rPr>
          <w:rFonts w:ascii="Times New Roman" w:hAnsi="Times New Roman" w:cs="Times New Roman"/>
          <w:sz w:val="28"/>
          <w:szCs w:val="28"/>
        </w:rPr>
        <w:t>Мазидулловна</w:t>
      </w:r>
      <w:proofErr w:type="spellEnd"/>
    </w:p>
    <w:p w:rsidR="00456D05" w:rsidRPr="00177EE7" w:rsidRDefault="00456D05" w:rsidP="00456D05">
      <w:pPr>
        <w:spacing w:after="0"/>
        <w:rPr>
          <w:rFonts w:ascii="Times New Roman" w:hAnsi="Times New Roman" w:cs="Times New Roman"/>
          <w:sz w:val="28"/>
          <w:szCs w:val="28"/>
        </w:rPr>
      </w:pPr>
      <w:r>
        <w:rPr>
          <w:rFonts w:ascii="Times New Roman" w:hAnsi="Times New Roman" w:cs="Times New Roman"/>
          <w:sz w:val="28"/>
          <w:szCs w:val="28"/>
        </w:rPr>
        <w:t>Количество часов в год: 34</w:t>
      </w:r>
      <w:r w:rsidRPr="00177EE7">
        <w:rPr>
          <w:rFonts w:ascii="Times New Roman" w:hAnsi="Times New Roman" w:cs="Times New Roman"/>
          <w:sz w:val="28"/>
          <w:szCs w:val="28"/>
        </w:rPr>
        <w:t>ч.</w:t>
      </w:r>
    </w:p>
    <w:p w:rsidR="00456D05" w:rsidRPr="00177EE7" w:rsidRDefault="00456D05" w:rsidP="00456D05">
      <w:pPr>
        <w:spacing w:after="0"/>
        <w:rPr>
          <w:rFonts w:ascii="Times New Roman" w:hAnsi="Times New Roman" w:cs="Times New Roman"/>
          <w:sz w:val="28"/>
          <w:szCs w:val="28"/>
        </w:rPr>
      </w:pPr>
      <w:r w:rsidRPr="00177EE7">
        <w:rPr>
          <w:rFonts w:ascii="Times New Roman" w:hAnsi="Times New Roman" w:cs="Times New Roman"/>
          <w:sz w:val="28"/>
          <w:szCs w:val="28"/>
        </w:rPr>
        <w:t>Количество часов в неделю: 1ч.</w:t>
      </w:r>
    </w:p>
    <w:p w:rsidR="00456D05" w:rsidRPr="00177EE7" w:rsidRDefault="00456D05" w:rsidP="00456D05">
      <w:pPr>
        <w:spacing w:after="0"/>
        <w:rPr>
          <w:rFonts w:ascii="Times New Roman" w:hAnsi="Times New Roman" w:cs="Times New Roman"/>
          <w:sz w:val="28"/>
          <w:szCs w:val="28"/>
        </w:rPr>
      </w:pPr>
      <w:r w:rsidRPr="00177EE7">
        <w:rPr>
          <w:rFonts w:ascii="Times New Roman" w:hAnsi="Times New Roman" w:cs="Times New Roman"/>
          <w:sz w:val="28"/>
          <w:szCs w:val="28"/>
        </w:rPr>
        <w:t>Количество контрольных уроков:______</w:t>
      </w:r>
    </w:p>
    <w:p w:rsidR="00456D05" w:rsidRPr="00177EE7" w:rsidRDefault="00456D05" w:rsidP="00456D05">
      <w:pPr>
        <w:spacing w:after="0"/>
        <w:rPr>
          <w:rFonts w:ascii="Times New Roman" w:hAnsi="Times New Roman" w:cs="Times New Roman"/>
          <w:sz w:val="28"/>
          <w:szCs w:val="28"/>
        </w:rPr>
      </w:pPr>
      <w:r w:rsidRPr="00177EE7">
        <w:rPr>
          <w:rFonts w:ascii="Times New Roman" w:hAnsi="Times New Roman" w:cs="Times New Roman"/>
          <w:sz w:val="28"/>
          <w:szCs w:val="28"/>
        </w:rPr>
        <w:t>Административных контрольных уроков:_______</w:t>
      </w:r>
    </w:p>
    <w:p w:rsidR="00456D05" w:rsidRPr="00177EE7" w:rsidRDefault="00456D05" w:rsidP="00456D05">
      <w:pPr>
        <w:spacing w:after="0"/>
        <w:rPr>
          <w:rFonts w:ascii="Times New Roman" w:hAnsi="Times New Roman" w:cs="Times New Roman"/>
          <w:sz w:val="28"/>
          <w:szCs w:val="28"/>
        </w:rPr>
      </w:pPr>
    </w:p>
    <w:p w:rsidR="00456D05" w:rsidRPr="00177EE7" w:rsidRDefault="00456D05" w:rsidP="00456D05">
      <w:pPr>
        <w:spacing w:after="0"/>
        <w:rPr>
          <w:rFonts w:ascii="Times New Roman" w:hAnsi="Times New Roman" w:cs="Times New Roman"/>
          <w:sz w:val="28"/>
          <w:szCs w:val="28"/>
        </w:rPr>
      </w:pPr>
    </w:p>
    <w:p w:rsidR="00456D05" w:rsidRPr="00177EE7" w:rsidRDefault="00456D05" w:rsidP="00456D05">
      <w:pPr>
        <w:spacing w:after="0"/>
        <w:rPr>
          <w:rFonts w:ascii="Times New Roman" w:hAnsi="Times New Roman" w:cs="Times New Roman"/>
          <w:sz w:val="28"/>
          <w:szCs w:val="28"/>
        </w:rPr>
      </w:pPr>
      <w:r w:rsidRPr="00177EE7">
        <w:rPr>
          <w:rFonts w:ascii="Times New Roman" w:hAnsi="Times New Roman" w:cs="Times New Roman"/>
          <w:sz w:val="28"/>
          <w:szCs w:val="28"/>
        </w:rPr>
        <w:t>Планирование составлено на основе:</w:t>
      </w:r>
    </w:p>
    <w:p w:rsidR="00456D05" w:rsidRPr="00177EE7" w:rsidRDefault="00456D05" w:rsidP="00456D05">
      <w:pPr>
        <w:spacing w:after="0"/>
        <w:rPr>
          <w:rFonts w:ascii="Times New Roman" w:hAnsi="Times New Roman" w:cs="Times New Roman"/>
          <w:sz w:val="28"/>
          <w:szCs w:val="28"/>
        </w:rPr>
      </w:pPr>
      <w:r>
        <w:rPr>
          <w:rFonts w:ascii="Times New Roman" w:hAnsi="Times New Roman" w:cs="Times New Roman"/>
          <w:sz w:val="28"/>
          <w:szCs w:val="28"/>
        </w:rPr>
        <w:t>1. Т</w:t>
      </w:r>
      <w:r w:rsidRPr="00177EE7">
        <w:rPr>
          <w:rFonts w:ascii="Times New Roman" w:hAnsi="Times New Roman" w:cs="Times New Roman"/>
          <w:sz w:val="28"/>
          <w:szCs w:val="28"/>
        </w:rPr>
        <w:t>ребований Федерального государственного образовательного стандарта основного общего образования;</w:t>
      </w:r>
    </w:p>
    <w:p w:rsidR="00456D05" w:rsidRPr="00177EE7" w:rsidRDefault="00456D05" w:rsidP="00456D05">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177EE7">
        <w:rPr>
          <w:rFonts w:ascii="Times New Roman" w:hAnsi="Times New Roman" w:cs="Times New Roman"/>
          <w:sz w:val="28"/>
          <w:szCs w:val="28"/>
        </w:rPr>
        <w:t>Образовательной программы образовательного учреждения.</w:t>
      </w:r>
    </w:p>
    <w:p w:rsidR="00456D05" w:rsidRPr="00177EE7" w:rsidRDefault="00456D05" w:rsidP="00456D05">
      <w:pPr>
        <w:spacing w:after="0"/>
        <w:rPr>
          <w:rFonts w:ascii="Times New Roman" w:hAnsi="Times New Roman" w:cs="Times New Roman"/>
          <w:sz w:val="28"/>
          <w:szCs w:val="28"/>
        </w:rPr>
      </w:pPr>
      <w:r w:rsidRPr="00177EE7">
        <w:rPr>
          <w:rFonts w:ascii="Times New Roman" w:hAnsi="Times New Roman" w:cs="Times New Roman"/>
          <w:sz w:val="28"/>
          <w:szCs w:val="28"/>
        </w:rPr>
        <w:t>3.</w:t>
      </w:r>
      <w:r w:rsidRPr="00177EE7">
        <w:rPr>
          <w:sz w:val="28"/>
          <w:szCs w:val="28"/>
        </w:rPr>
        <w:t xml:space="preserve">  </w:t>
      </w:r>
      <w:r w:rsidRPr="00177EE7">
        <w:rPr>
          <w:rFonts w:ascii="Times New Roman" w:hAnsi="Times New Roman" w:cs="Times New Roman"/>
          <w:sz w:val="28"/>
          <w:szCs w:val="28"/>
        </w:rPr>
        <w:t>Певцова Е.А. Основы правовой культуры 2 часть</w:t>
      </w:r>
      <w:proofErr w:type="gramStart"/>
      <w:r w:rsidRPr="00177EE7">
        <w:rPr>
          <w:rFonts w:ascii="Times New Roman" w:hAnsi="Times New Roman" w:cs="Times New Roman"/>
          <w:sz w:val="28"/>
          <w:szCs w:val="28"/>
        </w:rPr>
        <w:t xml:space="preserve"> .</w:t>
      </w:r>
      <w:proofErr w:type="gramEnd"/>
    </w:p>
    <w:p w:rsidR="00456D05" w:rsidRPr="00177EE7" w:rsidRDefault="00456D05" w:rsidP="00456D05">
      <w:pPr>
        <w:spacing w:after="0"/>
        <w:rPr>
          <w:rFonts w:ascii="Times New Roman" w:hAnsi="Times New Roman" w:cs="Times New Roman"/>
          <w:sz w:val="28"/>
          <w:szCs w:val="28"/>
        </w:rPr>
      </w:pPr>
      <w:r>
        <w:rPr>
          <w:rFonts w:ascii="Times New Roman" w:hAnsi="Times New Roman" w:cs="Times New Roman"/>
          <w:sz w:val="28"/>
          <w:szCs w:val="28"/>
        </w:rPr>
        <w:t xml:space="preserve">4. </w:t>
      </w:r>
      <w:r w:rsidRPr="00177EE7">
        <w:rPr>
          <w:rFonts w:ascii="Times New Roman" w:hAnsi="Times New Roman" w:cs="Times New Roman"/>
          <w:sz w:val="28"/>
          <w:szCs w:val="28"/>
        </w:rPr>
        <w:t>Клименко С., Чичерин А. Основы государства и права. М., 1996</w:t>
      </w:r>
      <w:r w:rsidRPr="00177EE7">
        <w:rPr>
          <w:rFonts w:ascii="Times New Roman" w:hAnsi="Times New Roman" w:cs="Times New Roman"/>
          <w:sz w:val="28"/>
          <w:szCs w:val="28"/>
        </w:rPr>
        <w:tab/>
      </w:r>
    </w:p>
    <w:p w:rsidR="00456D05" w:rsidRPr="00177EE7" w:rsidRDefault="00456D05" w:rsidP="00456D05">
      <w:pPr>
        <w:spacing w:after="0"/>
        <w:rPr>
          <w:rFonts w:ascii="Times New Roman" w:hAnsi="Times New Roman" w:cs="Times New Roman"/>
          <w:sz w:val="28"/>
          <w:szCs w:val="28"/>
        </w:rPr>
      </w:pPr>
      <w:r w:rsidRPr="00177EE7">
        <w:rPr>
          <w:rFonts w:ascii="Times New Roman" w:hAnsi="Times New Roman" w:cs="Times New Roman"/>
          <w:sz w:val="28"/>
          <w:szCs w:val="28"/>
        </w:rPr>
        <w:t>5. Конституция РФ: Энциклопедический словарь. М., 2012.</w:t>
      </w:r>
    </w:p>
    <w:p w:rsidR="00456D05" w:rsidRDefault="00456D05" w:rsidP="00456D05">
      <w:pPr>
        <w:spacing w:after="0"/>
        <w:rPr>
          <w:rFonts w:ascii="Times New Roman" w:hAnsi="Times New Roman" w:cs="Times New Roman"/>
          <w:sz w:val="28"/>
          <w:szCs w:val="28"/>
        </w:rPr>
      </w:pPr>
      <w:r w:rsidRPr="00177EE7">
        <w:rPr>
          <w:rFonts w:ascii="Times New Roman" w:hAnsi="Times New Roman" w:cs="Times New Roman"/>
          <w:sz w:val="28"/>
          <w:szCs w:val="28"/>
        </w:rPr>
        <w:t>6. Малышева Н. Тесты по основам государства и права. М., 2009</w:t>
      </w: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456D05" w:rsidRDefault="00456D05" w:rsidP="00456D05">
      <w:pPr>
        <w:spacing w:after="0"/>
        <w:rPr>
          <w:rFonts w:ascii="Times New Roman" w:hAnsi="Times New Roman" w:cs="Times New Roman"/>
          <w:sz w:val="28"/>
          <w:szCs w:val="28"/>
        </w:rPr>
      </w:pPr>
    </w:p>
    <w:p w:rsidR="00E043F2" w:rsidRPr="00456D05" w:rsidRDefault="00E043F2" w:rsidP="00456D05">
      <w:pPr>
        <w:spacing w:after="0"/>
        <w:jc w:val="center"/>
        <w:rPr>
          <w:rFonts w:ascii="Times New Roman" w:hAnsi="Times New Roman" w:cs="Times New Roman"/>
          <w:sz w:val="28"/>
          <w:szCs w:val="28"/>
        </w:rPr>
      </w:pPr>
      <w:r w:rsidRPr="00177EE7">
        <w:rPr>
          <w:rFonts w:ascii="Times New Roman" w:hAnsi="Times New Roman" w:cs="Times New Roman"/>
          <w:b/>
          <w:sz w:val="24"/>
          <w:szCs w:val="24"/>
        </w:rPr>
        <w:t>Календарно – тематическое планирование</w:t>
      </w:r>
    </w:p>
    <w:p w:rsidR="00E043F2" w:rsidRPr="00177EE7" w:rsidRDefault="00E043F2" w:rsidP="00E043F2">
      <w:pPr>
        <w:spacing w:after="0"/>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529"/>
        <w:gridCol w:w="22"/>
        <w:gridCol w:w="468"/>
        <w:gridCol w:w="24"/>
        <w:gridCol w:w="449"/>
        <w:gridCol w:w="22"/>
        <w:gridCol w:w="22"/>
        <w:gridCol w:w="2236"/>
        <w:gridCol w:w="2216"/>
        <w:gridCol w:w="21"/>
        <w:gridCol w:w="1403"/>
        <w:gridCol w:w="1527"/>
        <w:gridCol w:w="1481"/>
      </w:tblGrid>
      <w:tr w:rsidR="00EC5740" w:rsidRPr="00177EE7" w:rsidTr="00177EE7">
        <w:tc>
          <w:tcPr>
            <w:tcW w:w="1061" w:type="dxa"/>
            <w:gridSpan w:val="2"/>
            <w:vMerge w:val="restart"/>
          </w:tcPr>
          <w:p w:rsidR="00E043F2" w:rsidRPr="00177EE7" w:rsidRDefault="00E043F2" w:rsidP="00AF2BFC">
            <w:pPr>
              <w:jc w:val="center"/>
              <w:rPr>
                <w:rFonts w:ascii="Times New Roman" w:hAnsi="Times New Roman" w:cs="Times New Roman"/>
                <w:b/>
                <w:sz w:val="24"/>
                <w:szCs w:val="24"/>
              </w:rPr>
            </w:pPr>
            <w:r w:rsidRPr="00177EE7">
              <w:rPr>
                <w:rFonts w:ascii="Times New Roman" w:hAnsi="Times New Roman" w:cs="Times New Roman"/>
                <w:b/>
                <w:sz w:val="24"/>
                <w:szCs w:val="24"/>
              </w:rPr>
              <w:t xml:space="preserve">№ </w:t>
            </w:r>
            <w:proofErr w:type="gramStart"/>
            <w:r w:rsidRPr="00177EE7">
              <w:rPr>
                <w:rFonts w:ascii="Times New Roman" w:hAnsi="Times New Roman" w:cs="Times New Roman"/>
                <w:b/>
                <w:sz w:val="24"/>
                <w:szCs w:val="24"/>
              </w:rPr>
              <w:t>п</w:t>
            </w:r>
            <w:proofErr w:type="gramEnd"/>
            <w:r w:rsidRPr="00177EE7">
              <w:rPr>
                <w:rFonts w:ascii="Times New Roman" w:hAnsi="Times New Roman" w:cs="Times New Roman"/>
                <w:b/>
                <w:sz w:val="24"/>
                <w:szCs w:val="24"/>
              </w:rPr>
              <w:t>/п</w:t>
            </w:r>
          </w:p>
        </w:tc>
        <w:tc>
          <w:tcPr>
            <w:tcW w:w="2199" w:type="dxa"/>
            <w:gridSpan w:val="4"/>
          </w:tcPr>
          <w:p w:rsidR="00E043F2" w:rsidRPr="00177EE7" w:rsidRDefault="00E043F2" w:rsidP="00AF2BFC">
            <w:pPr>
              <w:jc w:val="center"/>
              <w:rPr>
                <w:rFonts w:ascii="Times New Roman" w:hAnsi="Times New Roman" w:cs="Times New Roman"/>
                <w:b/>
                <w:sz w:val="24"/>
                <w:szCs w:val="24"/>
              </w:rPr>
            </w:pPr>
            <w:r w:rsidRPr="00177EE7">
              <w:rPr>
                <w:rFonts w:ascii="Times New Roman" w:hAnsi="Times New Roman" w:cs="Times New Roman"/>
                <w:b/>
                <w:sz w:val="24"/>
                <w:szCs w:val="24"/>
              </w:rPr>
              <w:t>Дата</w:t>
            </w:r>
          </w:p>
        </w:tc>
        <w:tc>
          <w:tcPr>
            <w:tcW w:w="3652" w:type="dxa"/>
            <w:gridSpan w:val="2"/>
            <w:vMerge w:val="restart"/>
          </w:tcPr>
          <w:p w:rsidR="00E043F2" w:rsidRPr="00177EE7" w:rsidRDefault="00E043F2" w:rsidP="00AF2BFC">
            <w:pPr>
              <w:jc w:val="center"/>
              <w:rPr>
                <w:rFonts w:ascii="Times New Roman" w:hAnsi="Times New Roman" w:cs="Times New Roman"/>
                <w:b/>
                <w:sz w:val="24"/>
                <w:szCs w:val="24"/>
              </w:rPr>
            </w:pPr>
            <w:r w:rsidRPr="00177EE7">
              <w:rPr>
                <w:rFonts w:ascii="Times New Roman" w:hAnsi="Times New Roman" w:cs="Times New Roman"/>
                <w:b/>
                <w:sz w:val="24"/>
                <w:szCs w:val="24"/>
              </w:rPr>
              <w:t>Раздел, тема</w:t>
            </w:r>
          </w:p>
        </w:tc>
        <w:tc>
          <w:tcPr>
            <w:tcW w:w="2897" w:type="dxa"/>
            <w:gridSpan w:val="2"/>
            <w:vMerge w:val="restart"/>
          </w:tcPr>
          <w:p w:rsidR="00E043F2" w:rsidRPr="00177EE7" w:rsidRDefault="00E043F2" w:rsidP="00AF2BFC">
            <w:pPr>
              <w:jc w:val="center"/>
              <w:rPr>
                <w:rFonts w:ascii="Times New Roman" w:hAnsi="Times New Roman" w:cs="Times New Roman"/>
                <w:b/>
                <w:sz w:val="24"/>
                <w:szCs w:val="24"/>
              </w:rPr>
            </w:pPr>
            <w:r w:rsidRPr="00177EE7">
              <w:rPr>
                <w:rFonts w:ascii="Times New Roman" w:hAnsi="Times New Roman" w:cs="Times New Roman"/>
                <w:b/>
                <w:sz w:val="24"/>
                <w:szCs w:val="24"/>
              </w:rPr>
              <w:t>Содержание</w:t>
            </w:r>
          </w:p>
        </w:tc>
        <w:tc>
          <w:tcPr>
            <w:tcW w:w="1499" w:type="dxa"/>
            <w:vMerge w:val="restart"/>
          </w:tcPr>
          <w:p w:rsidR="00E043F2" w:rsidRPr="00177EE7" w:rsidRDefault="00E043F2" w:rsidP="00AF2BFC">
            <w:pPr>
              <w:jc w:val="center"/>
              <w:rPr>
                <w:rFonts w:ascii="Times New Roman" w:hAnsi="Times New Roman" w:cs="Times New Roman"/>
                <w:b/>
                <w:sz w:val="24"/>
                <w:szCs w:val="24"/>
              </w:rPr>
            </w:pPr>
            <w:r w:rsidRPr="00177EE7">
              <w:rPr>
                <w:rFonts w:ascii="Times New Roman" w:hAnsi="Times New Roman" w:cs="Times New Roman"/>
                <w:b/>
                <w:sz w:val="24"/>
                <w:szCs w:val="24"/>
              </w:rPr>
              <w:t>Количество часов</w:t>
            </w:r>
          </w:p>
        </w:tc>
        <w:tc>
          <w:tcPr>
            <w:tcW w:w="1833" w:type="dxa"/>
            <w:vMerge w:val="restart"/>
          </w:tcPr>
          <w:p w:rsidR="00E043F2" w:rsidRPr="00177EE7" w:rsidRDefault="00E043F2" w:rsidP="00AF2BFC">
            <w:pPr>
              <w:jc w:val="center"/>
              <w:rPr>
                <w:rFonts w:ascii="Times New Roman" w:hAnsi="Times New Roman" w:cs="Times New Roman"/>
                <w:b/>
                <w:sz w:val="24"/>
                <w:szCs w:val="24"/>
              </w:rPr>
            </w:pPr>
            <w:r w:rsidRPr="00177EE7">
              <w:rPr>
                <w:rFonts w:ascii="Times New Roman" w:hAnsi="Times New Roman" w:cs="Times New Roman"/>
                <w:b/>
                <w:sz w:val="24"/>
                <w:szCs w:val="24"/>
              </w:rPr>
              <w:t>Вид контроля</w:t>
            </w:r>
          </w:p>
        </w:tc>
        <w:tc>
          <w:tcPr>
            <w:tcW w:w="1645" w:type="dxa"/>
            <w:vMerge w:val="restart"/>
          </w:tcPr>
          <w:p w:rsidR="00E043F2" w:rsidRPr="00177EE7" w:rsidRDefault="00E043F2" w:rsidP="00AF2BFC">
            <w:pPr>
              <w:jc w:val="center"/>
              <w:rPr>
                <w:rFonts w:ascii="Times New Roman" w:hAnsi="Times New Roman" w:cs="Times New Roman"/>
                <w:b/>
                <w:sz w:val="24"/>
                <w:szCs w:val="24"/>
              </w:rPr>
            </w:pPr>
            <w:r w:rsidRPr="00177EE7">
              <w:rPr>
                <w:rFonts w:ascii="Times New Roman" w:hAnsi="Times New Roman" w:cs="Times New Roman"/>
                <w:b/>
                <w:sz w:val="24"/>
                <w:szCs w:val="24"/>
              </w:rPr>
              <w:t>Примечание</w:t>
            </w:r>
          </w:p>
        </w:tc>
      </w:tr>
      <w:tr w:rsidR="00EC5740" w:rsidRPr="00177EE7" w:rsidTr="00177EE7">
        <w:tc>
          <w:tcPr>
            <w:tcW w:w="1061" w:type="dxa"/>
            <w:gridSpan w:val="2"/>
            <w:vMerge/>
          </w:tcPr>
          <w:p w:rsidR="00E043F2" w:rsidRPr="00177EE7" w:rsidRDefault="00E043F2" w:rsidP="007D083B">
            <w:pPr>
              <w:rPr>
                <w:rFonts w:ascii="Times New Roman" w:hAnsi="Times New Roman" w:cs="Times New Roman"/>
                <w:sz w:val="24"/>
                <w:szCs w:val="24"/>
              </w:rPr>
            </w:pPr>
          </w:p>
        </w:tc>
        <w:tc>
          <w:tcPr>
            <w:tcW w:w="969" w:type="dxa"/>
          </w:tcPr>
          <w:p w:rsidR="00E043F2" w:rsidRPr="00177EE7" w:rsidRDefault="00E043F2" w:rsidP="00AF2BFC">
            <w:pPr>
              <w:jc w:val="center"/>
              <w:rPr>
                <w:rFonts w:ascii="Times New Roman" w:hAnsi="Times New Roman" w:cs="Times New Roman"/>
                <w:b/>
                <w:sz w:val="24"/>
                <w:szCs w:val="24"/>
              </w:rPr>
            </w:pPr>
            <w:r w:rsidRPr="00177EE7">
              <w:rPr>
                <w:rFonts w:ascii="Times New Roman" w:hAnsi="Times New Roman" w:cs="Times New Roman"/>
                <w:b/>
                <w:sz w:val="24"/>
                <w:szCs w:val="24"/>
              </w:rPr>
              <w:t>П.</w:t>
            </w:r>
          </w:p>
        </w:tc>
        <w:tc>
          <w:tcPr>
            <w:tcW w:w="1230" w:type="dxa"/>
            <w:gridSpan w:val="3"/>
          </w:tcPr>
          <w:p w:rsidR="00E043F2" w:rsidRPr="00177EE7" w:rsidRDefault="00E043F2" w:rsidP="00AF2BFC">
            <w:pPr>
              <w:jc w:val="center"/>
              <w:rPr>
                <w:rFonts w:ascii="Times New Roman" w:hAnsi="Times New Roman" w:cs="Times New Roman"/>
                <w:b/>
                <w:sz w:val="24"/>
                <w:szCs w:val="24"/>
              </w:rPr>
            </w:pPr>
            <w:r w:rsidRPr="00177EE7">
              <w:rPr>
                <w:rFonts w:ascii="Times New Roman" w:hAnsi="Times New Roman" w:cs="Times New Roman"/>
                <w:b/>
                <w:sz w:val="24"/>
                <w:szCs w:val="24"/>
              </w:rPr>
              <w:t>Ф.</w:t>
            </w:r>
          </w:p>
        </w:tc>
        <w:tc>
          <w:tcPr>
            <w:tcW w:w="3652" w:type="dxa"/>
            <w:gridSpan w:val="2"/>
            <w:vMerge/>
          </w:tcPr>
          <w:p w:rsidR="00E043F2" w:rsidRPr="00177EE7" w:rsidRDefault="00E043F2" w:rsidP="007D083B">
            <w:pPr>
              <w:rPr>
                <w:rFonts w:ascii="Times New Roman" w:hAnsi="Times New Roman" w:cs="Times New Roman"/>
                <w:sz w:val="24"/>
                <w:szCs w:val="24"/>
              </w:rPr>
            </w:pPr>
          </w:p>
        </w:tc>
        <w:tc>
          <w:tcPr>
            <w:tcW w:w="2897" w:type="dxa"/>
            <w:gridSpan w:val="2"/>
            <w:vMerge/>
          </w:tcPr>
          <w:p w:rsidR="00E043F2" w:rsidRPr="00177EE7" w:rsidRDefault="00E043F2" w:rsidP="007D083B">
            <w:pPr>
              <w:rPr>
                <w:rFonts w:ascii="Times New Roman" w:hAnsi="Times New Roman" w:cs="Times New Roman"/>
                <w:sz w:val="24"/>
                <w:szCs w:val="24"/>
              </w:rPr>
            </w:pPr>
          </w:p>
        </w:tc>
        <w:tc>
          <w:tcPr>
            <w:tcW w:w="1499" w:type="dxa"/>
            <w:vMerge/>
          </w:tcPr>
          <w:p w:rsidR="00E043F2" w:rsidRPr="00177EE7" w:rsidRDefault="00E043F2" w:rsidP="007D083B">
            <w:pPr>
              <w:rPr>
                <w:rFonts w:ascii="Times New Roman" w:hAnsi="Times New Roman" w:cs="Times New Roman"/>
                <w:sz w:val="24"/>
                <w:szCs w:val="24"/>
              </w:rPr>
            </w:pPr>
          </w:p>
        </w:tc>
        <w:tc>
          <w:tcPr>
            <w:tcW w:w="1833" w:type="dxa"/>
            <w:vMerge/>
          </w:tcPr>
          <w:p w:rsidR="00E043F2" w:rsidRPr="00177EE7" w:rsidRDefault="00E043F2" w:rsidP="007D083B">
            <w:pPr>
              <w:rPr>
                <w:rFonts w:ascii="Times New Roman" w:hAnsi="Times New Roman" w:cs="Times New Roman"/>
                <w:sz w:val="24"/>
                <w:szCs w:val="24"/>
              </w:rPr>
            </w:pPr>
          </w:p>
        </w:tc>
        <w:tc>
          <w:tcPr>
            <w:tcW w:w="1645" w:type="dxa"/>
            <w:vMerge/>
          </w:tcPr>
          <w:p w:rsidR="00E043F2" w:rsidRPr="00177EE7" w:rsidRDefault="00E043F2" w:rsidP="007D083B">
            <w:pPr>
              <w:rPr>
                <w:rFonts w:ascii="Times New Roman" w:hAnsi="Times New Roman" w:cs="Times New Roman"/>
                <w:sz w:val="24"/>
                <w:szCs w:val="24"/>
              </w:rPr>
            </w:pPr>
          </w:p>
        </w:tc>
      </w:tr>
      <w:tr w:rsidR="00C664A2" w:rsidRPr="00177EE7" w:rsidTr="00AF2BFC">
        <w:tc>
          <w:tcPr>
            <w:tcW w:w="14786" w:type="dxa"/>
            <w:gridSpan w:val="13"/>
            <w:shd w:val="clear" w:color="auto" w:fill="D9D9D9" w:themeFill="background1" w:themeFillShade="D9"/>
          </w:tcPr>
          <w:p w:rsidR="00C664A2" w:rsidRPr="00177EE7" w:rsidRDefault="00C664A2" w:rsidP="00AF2BFC">
            <w:pPr>
              <w:jc w:val="center"/>
              <w:rPr>
                <w:rFonts w:ascii="Times New Roman" w:hAnsi="Times New Roman" w:cs="Times New Roman"/>
                <w:b/>
                <w:i/>
                <w:sz w:val="24"/>
                <w:szCs w:val="24"/>
              </w:rPr>
            </w:pPr>
            <w:r w:rsidRPr="00177EE7">
              <w:rPr>
                <w:rFonts w:ascii="Times New Roman" w:hAnsi="Times New Roman" w:cs="Times New Roman"/>
                <w:b/>
                <w:i/>
                <w:sz w:val="24"/>
                <w:szCs w:val="24"/>
              </w:rPr>
              <w:t xml:space="preserve">Раздел </w:t>
            </w:r>
            <w:r w:rsidRPr="00177EE7">
              <w:rPr>
                <w:rFonts w:ascii="Times New Roman" w:hAnsi="Times New Roman" w:cs="Times New Roman"/>
                <w:b/>
                <w:i/>
                <w:sz w:val="24"/>
                <w:szCs w:val="24"/>
                <w:lang w:val="en-US"/>
              </w:rPr>
              <w:t>I</w:t>
            </w:r>
            <w:r w:rsidRPr="00177EE7">
              <w:rPr>
                <w:rFonts w:ascii="Times New Roman" w:hAnsi="Times New Roman" w:cs="Times New Roman"/>
                <w:b/>
                <w:i/>
                <w:sz w:val="24"/>
                <w:szCs w:val="24"/>
              </w:rPr>
              <w:t xml:space="preserve">. Понятие государства и его </w:t>
            </w:r>
            <w:r w:rsidR="005D1CA8" w:rsidRPr="00177EE7">
              <w:rPr>
                <w:rFonts w:ascii="Times New Roman" w:hAnsi="Times New Roman" w:cs="Times New Roman"/>
                <w:b/>
                <w:i/>
                <w:sz w:val="24"/>
                <w:szCs w:val="24"/>
              </w:rPr>
              <w:t xml:space="preserve"> признаки.  (8ч.)</w:t>
            </w:r>
          </w:p>
        </w:tc>
      </w:tr>
      <w:tr w:rsidR="00EC5740" w:rsidRPr="00177EE7" w:rsidTr="00177EE7">
        <w:tc>
          <w:tcPr>
            <w:tcW w:w="1061" w:type="dxa"/>
            <w:gridSpan w:val="2"/>
          </w:tcPr>
          <w:p w:rsidR="00E043F2" w:rsidRPr="00177EE7" w:rsidRDefault="00C664A2" w:rsidP="007D083B">
            <w:pPr>
              <w:rPr>
                <w:rFonts w:ascii="Times New Roman" w:hAnsi="Times New Roman" w:cs="Times New Roman"/>
                <w:sz w:val="24"/>
                <w:szCs w:val="24"/>
              </w:rPr>
            </w:pPr>
            <w:r w:rsidRPr="00177EE7">
              <w:rPr>
                <w:rFonts w:ascii="Times New Roman" w:hAnsi="Times New Roman" w:cs="Times New Roman"/>
                <w:sz w:val="24"/>
                <w:szCs w:val="24"/>
              </w:rPr>
              <w:t>1.</w:t>
            </w:r>
          </w:p>
        </w:tc>
        <w:tc>
          <w:tcPr>
            <w:tcW w:w="969" w:type="dxa"/>
            <w:tcBorders>
              <w:top w:val="nil"/>
            </w:tcBorders>
          </w:tcPr>
          <w:p w:rsidR="00E043F2" w:rsidRPr="00177EE7" w:rsidRDefault="00E043F2" w:rsidP="007D083B">
            <w:pPr>
              <w:rPr>
                <w:rFonts w:ascii="Times New Roman" w:hAnsi="Times New Roman" w:cs="Times New Roman"/>
                <w:sz w:val="24"/>
                <w:szCs w:val="24"/>
              </w:rPr>
            </w:pPr>
          </w:p>
        </w:tc>
        <w:tc>
          <w:tcPr>
            <w:tcW w:w="1230" w:type="dxa"/>
            <w:gridSpan w:val="3"/>
            <w:tcBorders>
              <w:top w:val="nil"/>
            </w:tcBorders>
          </w:tcPr>
          <w:p w:rsidR="00E043F2" w:rsidRPr="00177EE7" w:rsidRDefault="00E043F2" w:rsidP="007D083B">
            <w:pPr>
              <w:rPr>
                <w:rFonts w:ascii="Times New Roman" w:hAnsi="Times New Roman" w:cs="Times New Roman"/>
                <w:sz w:val="24"/>
                <w:szCs w:val="24"/>
              </w:rPr>
            </w:pPr>
          </w:p>
        </w:tc>
        <w:tc>
          <w:tcPr>
            <w:tcW w:w="3652" w:type="dxa"/>
            <w:gridSpan w:val="2"/>
          </w:tcPr>
          <w:p w:rsidR="00E043F2" w:rsidRPr="00177EE7" w:rsidRDefault="00AE5DBD" w:rsidP="007D083B">
            <w:pPr>
              <w:rPr>
                <w:rFonts w:ascii="Times New Roman" w:hAnsi="Times New Roman" w:cs="Times New Roman"/>
                <w:sz w:val="24"/>
                <w:szCs w:val="24"/>
              </w:rPr>
            </w:pPr>
            <w:r w:rsidRPr="00177EE7">
              <w:rPr>
                <w:rFonts w:ascii="Times New Roman" w:hAnsi="Times New Roman" w:cs="Times New Roman"/>
                <w:sz w:val="24"/>
                <w:szCs w:val="24"/>
              </w:rPr>
              <w:t>Введение</w:t>
            </w:r>
            <w:r w:rsidR="00C664A2" w:rsidRPr="00177EE7">
              <w:rPr>
                <w:rFonts w:ascii="Times New Roman" w:hAnsi="Times New Roman" w:cs="Times New Roman"/>
                <w:sz w:val="24"/>
                <w:szCs w:val="24"/>
              </w:rPr>
              <w:t xml:space="preserve">. Роль и задачи курса.                                         </w:t>
            </w:r>
          </w:p>
        </w:tc>
        <w:tc>
          <w:tcPr>
            <w:tcW w:w="2897" w:type="dxa"/>
            <w:gridSpan w:val="2"/>
          </w:tcPr>
          <w:p w:rsidR="00E043F2"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Знакомство со структурой, целями элективного курса, методическим обеспечением</w:t>
            </w:r>
          </w:p>
        </w:tc>
        <w:tc>
          <w:tcPr>
            <w:tcW w:w="1499" w:type="dxa"/>
          </w:tcPr>
          <w:p w:rsidR="00E043F2" w:rsidRPr="00177EE7" w:rsidRDefault="00C664A2" w:rsidP="00AF2BFC">
            <w:pPr>
              <w:jc w:val="center"/>
              <w:rPr>
                <w:rFonts w:ascii="Times New Roman" w:hAnsi="Times New Roman" w:cs="Times New Roman"/>
                <w:sz w:val="24"/>
                <w:szCs w:val="24"/>
              </w:rPr>
            </w:pPr>
            <w:r w:rsidRPr="00177EE7">
              <w:rPr>
                <w:rFonts w:ascii="Times New Roman" w:hAnsi="Times New Roman" w:cs="Times New Roman"/>
                <w:sz w:val="24"/>
                <w:szCs w:val="24"/>
              </w:rPr>
              <w:t>1</w:t>
            </w:r>
          </w:p>
        </w:tc>
        <w:tc>
          <w:tcPr>
            <w:tcW w:w="1833" w:type="dxa"/>
          </w:tcPr>
          <w:p w:rsidR="00E043F2" w:rsidRPr="00177EE7" w:rsidRDefault="00E043F2" w:rsidP="007D083B">
            <w:pPr>
              <w:rPr>
                <w:rFonts w:ascii="Times New Roman" w:hAnsi="Times New Roman" w:cs="Times New Roman"/>
                <w:sz w:val="24"/>
                <w:szCs w:val="24"/>
              </w:rPr>
            </w:pPr>
          </w:p>
        </w:tc>
        <w:tc>
          <w:tcPr>
            <w:tcW w:w="1645" w:type="dxa"/>
          </w:tcPr>
          <w:p w:rsidR="00E043F2" w:rsidRPr="00177EE7" w:rsidRDefault="00E043F2" w:rsidP="007D083B">
            <w:pPr>
              <w:rPr>
                <w:rFonts w:ascii="Times New Roman" w:hAnsi="Times New Roman" w:cs="Times New Roman"/>
                <w:sz w:val="24"/>
                <w:szCs w:val="24"/>
              </w:rPr>
            </w:pPr>
          </w:p>
        </w:tc>
      </w:tr>
      <w:tr w:rsidR="00EC5740" w:rsidRPr="00177EE7" w:rsidTr="00177EE7">
        <w:tc>
          <w:tcPr>
            <w:tcW w:w="1061" w:type="dxa"/>
            <w:gridSpan w:val="2"/>
          </w:tcPr>
          <w:p w:rsidR="00E043F2" w:rsidRPr="00177EE7" w:rsidRDefault="00C664A2" w:rsidP="007D083B">
            <w:pPr>
              <w:rPr>
                <w:rFonts w:ascii="Times New Roman" w:hAnsi="Times New Roman" w:cs="Times New Roman"/>
                <w:sz w:val="24"/>
                <w:szCs w:val="24"/>
              </w:rPr>
            </w:pPr>
            <w:r w:rsidRPr="00177EE7">
              <w:rPr>
                <w:rFonts w:ascii="Times New Roman" w:hAnsi="Times New Roman" w:cs="Times New Roman"/>
                <w:sz w:val="24"/>
                <w:szCs w:val="24"/>
              </w:rPr>
              <w:t>2 – 3.</w:t>
            </w:r>
          </w:p>
        </w:tc>
        <w:tc>
          <w:tcPr>
            <w:tcW w:w="969" w:type="dxa"/>
          </w:tcPr>
          <w:p w:rsidR="00E043F2" w:rsidRPr="00177EE7" w:rsidRDefault="00E043F2" w:rsidP="007D083B">
            <w:pPr>
              <w:rPr>
                <w:rFonts w:ascii="Times New Roman" w:hAnsi="Times New Roman" w:cs="Times New Roman"/>
                <w:sz w:val="24"/>
                <w:szCs w:val="24"/>
              </w:rPr>
            </w:pPr>
          </w:p>
        </w:tc>
        <w:tc>
          <w:tcPr>
            <w:tcW w:w="1230" w:type="dxa"/>
            <w:gridSpan w:val="3"/>
          </w:tcPr>
          <w:p w:rsidR="00E043F2" w:rsidRPr="00177EE7" w:rsidRDefault="00E043F2" w:rsidP="007D083B">
            <w:pPr>
              <w:rPr>
                <w:rFonts w:ascii="Times New Roman" w:hAnsi="Times New Roman" w:cs="Times New Roman"/>
                <w:sz w:val="24"/>
                <w:szCs w:val="24"/>
              </w:rPr>
            </w:pPr>
          </w:p>
        </w:tc>
        <w:tc>
          <w:tcPr>
            <w:tcW w:w="3652" w:type="dxa"/>
            <w:gridSpan w:val="2"/>
          </w:tcPr>
          <w:p w:rsidR="00E043F2" w:rsidRPr="00177EE7" w:rsidRDefault="00C664A2" w:rsidP="007D083B">
            <w:pPr>
              <w:rPr>
                <w:rFonts w:ascii="Times New Roman" w:hAnsi="Times New Roman" w:cs="Times New Roman"/>
                <w:sz w:val="24"/>
                <w:szCs w:val="24"/>
              </w:rPr>
            </w:pPr>
            <w:r w:rsidRPr="00177EE7">
              <w:rPr>
                <w:rFonts w:ascii="Times New Roman" w:hAnsi="Times New Roman" w:cs="Times New Roman"/>
                <w:sz w:val="24"/>
                <w:szCs w:val="24"/>
              </w:rPr>
              <w:t>Понятие государство и его признаки.</w:t>
            </w:r>
          </w:p>
        </w:tc>
        <w:tc>
          <w:tcPr>
            <w:tcW w:w="2897" w:type="dxa"/>
            <w:gridSpan w:val="2"/>
          </w:tcPr>
          <w:p w:rsidR="00E043F2"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Подходы к пониманию государства Теория происхождения государства. Сущность и функции государства.</w:t>
            </w:r>
          </w:p>
        </w:tc>
        <w:tc>
          <w:tcPr>
            <w:tcW w:w="1499" w:type="dxa"/>
          </w:tcPr>
          <w:p w:rsidR="00E043F2" w:rsidRPr="00177EE7" w:rsidRDefault="00C664A2" w:rsidP="00AF2BFC">
            <w:pPr>
              <w:jc w:val="center"/>
              <w:rPr>
                <w:rFonts w:ascii="Times New Roman" w:hAnsi="Times New Roman" w:cs="Times New Roman"/>
                <w:sz w:val="24"/>
                <w:szCs w:val="24"/>
              </w:rPr>
            </w:pPr>
            <w:r w:rsidRPr="00177EE7">
              <w:rPr>
                <w:rFonts w:ascii="Times New Roman" w:hAnsi="Times New Roman" w:cs="Times New Roman"/>
                <w:sz w:val="24"/>
                <w:szCs w:val="24"/>
              </w:rPr>
              <w:t>2</w:t>
            </w:r>
          </w:p>
        </w:tc>
        <w:tc>
          <w:tcPr>
            <w:tcW w:w="1833" w:type="dxa"/>
          </w:tcPr>
          <w:p w:rsidR="00E043F2"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Групповая или парная работа с текстом по заданиям и дальнейшая коллективная проверка результатов</w:t>
            </w:r>
          </w:p>
        </w:tc>
        <w:tc>
          <w:tcPr>
            <w:tcW w:w="1645" w:type="dxa"/>
          </w:tcPr>
          <w:p w:rsidR="00E043F2" w:rsidRPr="00177EE7" w:rsidRDefault="00E043F2" w:rsidP="007D083B">
            <w:pPr>
              <w:rPr>
                <w:rFonts w:ascii="Times New Roman" w:hAnsi="Times New Roman" w:cs="Times New Roman"/>
                <w:sz w:val="24"/>
                <w:szCs w:val="24"/>
              </w:rPr>
            </w:pPr>
          </w:p>
        </w:tc>
      </w:tr>
      <w:tr w:rsidR="00EC5740" w:rsidRPr="00177EE7" w:rsidTr="00177EE7">
        <w:tc>
          <w:tcPr>
            <w:tcW w:w="1061" w:type="dxa"/>
            <w:gridSpan w:val="2"/>
          </w:tcPr>
          <w:p w:rsidR="00E043F2" w:rsidRPr="00177EE7" w:rsidRDefault="00904FE5" w:rsidP="007D083B">
            <w:pPr>
              <w:rPr>
                <w:rFonts w:ascii="Times New Roman" w:hAnsi="Times New Roman" w:cs="Times New Roman"/>
                <w:sz w:val="24"/>
                <w:szCs w:val="24"/>
              </w:rPr>
            </w:pPr>
            <w:r w:rsidRPr="00177EE7">
              <w:rPr>
                <w:rFonts w:ascii="Times New Roman" w:hAnsi="Times New Roman" w:cs="Times New Roman"/>
                <w:sz w:val="24"/>
                <w:szCs w:val="24"/>
              </w:rPr>
              <w:t>4 – 5.</w:t>
            </w:r>
          </w:p>
        </w:tc>
        <w:tc>
          <w:tcPr>
            <w:tcW w:w="969" w:type="dxa"/>
          </w:tcPr>
          <w:p w:rsidR="00E043F2" w:rsidRPr="00177EE7" w:rsidRDefault="00E043F2" w:rsidP="007D083B">
            <w:pPr>
              <w:rPr>
                <w:rFonts w:ascii="Times New Roman" w:hAnsi="Times New Roman" w:cs="Times New Roman"/>
                <w:sz w:val="24"/>
                <w:szCs w:val="24"/>
              </w:rPr>
            </w:pPr>
          </w:p>
        </w:tc>
        <w:tc>
          <w:tcPr>
            <w:tcW w:w="1230" w:type="dxa"/>
            <w:gridSpan w:val="3"/>
          </w:tcPr>
          <w:p w:rsidR="00E043F2" w:rsidRPr="00177EE7" w:rsidRDefault="00E043F2" w:rsidP="007D083B">
            <w:pPr>
              <w:rPr>
                <w:rFonts w:ascii="Times New Roman" w:hAnsi="Times New Roman" w:cs="Times New Roman"/>
                <w:sz w:val="24"/>
                <w:szCs w:val="24"/>
              </w:rPr>
            </w:pPr>
          </w:p>
        </w:tc>
        <w:tc>
          <w:tcPr>
            <w:tcW w:w="3652" w:type="dxa"/>
            <w:gridSpan w:val="2"/>
          </w:tcPr>
          <w:p w:rsidR="00E043F2" w:rsidRPr="00177EE7" w:rsidRDefault="00904FE5" w:rsidP="007D083B">
            <w:pPr>
              <w:rPr>
                <w:rFonts w:ascii="Times New Roman" w:hAnsi="Times New Roman" w:cs="Times New Roman"/>
                <w:sz w:val="24"/>
                <w:szCs w:val="24"/>
              </w:rPr>
            </w:pPr>
            <w:r w:rsidRPr="00177EE7">
              <w:rPr>
                <w:rFonts w:ascii="Times New Roman" w:hAnsi="Times New Roman" w:cs="Times New Roman"/>
                <w:sz w:val="24"/>
                <w:szCs w:val="24"/>
              </w:rPr>
              <w:t>Теория происхождение государства</w:t>
            </w:r>
          </w:p>
        </w:tc>
        <w:tc>
          <w:tcPr>
            <w:tcW w:w="2897" w:type="dxa"/>
            <w:gridSpan w:val="2"/>
          </w:tcPr>
          <w:p w:rsidR="00E043F2"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Подходы к пониманию государства Теория происхождения государства. Сущность и функции государства.</w:t>
            </w:r>
          </w:p>
        </w:tc>
        <w:tc>
          <w:tcPr>
            <w:tcW w:w="1499" w:type="dxa"/>
          </w:tcPr>
          <w:p w:rsidR="00E043F2" w:rsidRPr="00177EE7" w:rsidRDefault="00904FE5" w:rsidP="00AF2BFC">
            <w:pPr>
              <w:jc w:val="center"/>
              <w:rPr>
                <w:rFonts w:ascii="Times New Roman" w:hAnsi="Times New Roman" w:cs="Times New Roman"/>
                <w:sz w:val="24"/>
                <w:szCs w:val="24"/>
              </w:rPr>
            </w:pPr>
            <w:r w:rsidRPr="00177EE7">
              <w:rPr>
                <w:rFonts w:ascii="Times New Roman" w:hAnsi="Times New Roman" w:cs="Times New Roman"/>
                <w:sz w:val="24"/>
                <w:szCs w:val="24"/>
              </w:rPr>
              <w:t>2</w:t>
            </w:r>
          </w:p>
        </w:tc>
        <w:tc>
          <w:tcPr>
            <w:tcW w:w="1833" w:type="dxa"/>
          </w:tcPr>
          <w:p w:rsidR="00E043F2"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Письменное тестирование</w:t>
            </w:r>
          </w:p>
        </w:tc>
        <w:tc>
          <w:tcPr>
            <w:tcW w:w="1645" w:type="dxa"/>
          </w:tcPr>
          <w:p w:rsidR="00E043F2" w:rsidRPr="00177EE7" w:rsidRDefault="00E043F2" w:rsidP="007D083B">
            <w:pPr>
              <w:rPr>
                <w:rFonts w:ascii="Times New Roman" w:hAnsi="Times New Roman" w:cs="Times New Roman"/>
                <w:sz w:val="24"/>
                <w:szCs w:val="24"/>
              </w:rPr>
            </w:pPr>
          </w:p>
        </w:tc>
      </w:tr>
      <w:tr w:rsidR="00EC5740" w:rsidRPr="00177EE7" w:rsidTr="00177EE7">
        <w:tc>
          <w:tcPr>
            <w:tcW w:w="1061" w:type="dxa"/>
            <w:gridSpan w:val="2"/>
          </w:tcPr>
          <w:p w:rsidR="00E043F2" w:rsidRPr="00177EE7" w:rsidRDefault="00904FE5" w:rsidP="007D083B">
            <w:pPr>
              <w:rPr>
                <w:rFonts w:ascii="Times New Roman" w:hAnsi="Times New Roman" w:cs="Times New Roman"/>
                <w:sz w:val="24"/>
                <w:szCs w:val="24"/>
              </w:rPr>
            </w:pPr>
            <w:r w:rsidRPr="00177EE7">
              <w:rPr>
                <w:rFonts w:ascii="Times New Roman" w:hAnsi="Times New Roman" w:cs="Times New Roman"/>
                <w:sz w:val="24"/>
                <w:szCs w:val="24"/>
              </w:rPr>
              <w:t>6 – 7.</w:t>
            </w:r>
          </w:p>
        </w:tc>
        <w:tc>
          <w:tcPr>
            <w:tcW w:w="969" w:type="dxa"/>
          </w:tcPr>
          <w:p w:rsidR="00E043F2" w:rsidRPr="00177EE7" w:rsidRDefault="00E043F2" w:rsidP="007D083B">
            <w:pPr>
              <w:rPr>
                <w:rFonts w:ascii="Times New Roman" w:hAnsi="Times New Roman" w:cs="Times New Roman"/>
                <w:sz w:val="24"/>
                <w:szCs w:val="24"/>
              </w:rPr>
            </w:pPr>
          </w:p>
        </w:tc>
        <w:tc>
          <w:tcPr>
            <w:tcW w:w="1230" w:type="dxa"/>
            <w:gridSpan w:val="3"/>
          </w:tcPr>
          <w:p w:rsidR="00E043F2" w:rsidRPr="00177EE7" w:rsidRDefault="00E043F2" w:rsidP="007D083B">
            <w:pPr>
              <w:rPr>
                <w:rFonts w:ascii="Times New Roman" w:hAnsi="Times New Roman" w:cs="Times New Roman"/>
                <w:sz w:val="24"/>
                <w:szCs w:val="24"/>
              </w:rPr>
            </w:pPr>
          </w:p>
        </w:tc>
        <w:tc>
          <w:tcPr>
            <w:tcW w:w="3652" w:type="dxa"/>
            <w:gridSpan w:val="2"/>
          </w:tcPr>
          <w:p w:rsidR="00E043F2" w:rsidRPr="00177EE7" w:rsidRDefault="00904FE5" w:rsidP="007D083B">
            <w:pPr>
              <w:rPr>
                <w:rFonts w:ascii="Times New Roman" w:hAnsi="Times New Roman" w:cs="Times New Roman"/>
                <w:sz w:val="24"/>
                <w:szCs w:val="24"/>
              </w:rPr>
            </w:pPr>
            <w:r w:rsidRPr="00177EE7">
              <w:rPr>
                <w:rFonts w:ascii="Times New Roman" w:hAnsi="Times New Roman" w:cs="Times New Roman"/>
                <w:sz w:val="24"/>
                <w:szCs w:val="24"/>
              </w:rPr>
              <w:t>Сущность и функции государства</w:t>
            </w:r>
          </w:p>
        </w:tc>
        <w:tc>
          <w:tcPr>
            <w:tcW w:w="2897" w:type="dxa"/>
            <w:gridSpan w:val="2"/>
          </w:tcPr>
          <w:p w:rsidR="00E043F2"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Теория происхождения государства. Сущность и функции государства.</w:t>
            </w:r>
          </w:p>
        </w:tc>
        <w:tc>
          <w:tcPr>
            <w:tcW w:w="1499" w:type="dxa"/>
          </w:tcPr>
          <w:p w:rsidR="00E043F2" w:rsidRPr="00177EE7" w:rsidRDefault="00904FE5" w:rsidP="00AF2BFC">
            <w:pPr>
              <w:jc w:val="center"/>
              <w:rPr>
                <w:rFonts w:ascii="Times New Roman" w:hAnsi="Times New Roman" w:cs="Times New Roman"/>
                <w:sz w:val="24"/>
                <w:szCs w:val="24"/>
              </w:rPr>
            </w:pPr>
            <w:r w:rsidRPr="00177EE7">
              <w:rPr>
                <w:rFonts w:ascii="Times New Roman" w:hAnsi="Times New Roman" w:cs="Times New Roman"/>
                <w:sz w:val="24"/>
                <w:szCs w:val="24"/>
              </w:rPr>
              <w:t>2</w:t>
            </w:r>
          </w:p>
        </w:tc>
        <w:tc>
          <w:tcPr>
            <w:tcW w:w="1833" w:type="dxa"/>
          </w:tcPr>
          <w:p w:rsidR="00E043F2"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Письменное тестирование</w:t>
            </w:r>
          </w:p>
        </w:tc>
        <w:tc>
          <w:tcPr>
            <w:tcW w:w="1645" w:type="dxa"/>
          </w:tcPr>
          <w:p w:rsidR="00E043F2" w:rsidRPr="00177EE7" w:rsidRDefault="00E043F2" w:rsidP="007D083B">
            <w:pPr>
              <w:rPr>
                <w:rFonts w:ascii="Times New Roman" w:hAnsi="Times New Roman" w:cs="Times New Roman"/>
                <w:sz w:val="24"/>
                <w:szCs w:val="24"/>
              </w:rPr>
            </w:pPr>
          </w:p>
        </w:tc>
      </w:tr>
      <w:tr w:rsidR="00EC5740" w:rsidRPr="00177EE7" w:rsidTr="00177EE7">
        <w:tc>
          <w:tcPr>
            <w:tcW w:w="1061" w:type="dxa"/>
            <w:gridSpan w:val="2"/>
          </w:tcPr>
          <w:p w:rsidR="00E043F2" w:rsidRPr="00177EE7" w:rsidRDefault="005D1CA8" w:rsidP="007D083B">
            <w:pPr>
              <w:rPr>
                <w:rFonts w:ascii="Times New Roman" w:hAnsi="Times New Roman" w:cs="Times New Roman"/>
                <w:sz w:val="24"/>
                <w:szCs w:val="24"/>
              </w:rPr>
            </w:pPr>
            <w:r w:rsidRPr="00177EE7">
              <w:rPr>
                <w:rFonts w:ascii="Times New Roman" w:hAnsi="Times New Roman" w:cs="Times New Roman"/>
                <w:sz w:val="24"/>
                <w:szCs w:val="24"/>
              </w:rPr>
              <w:t>8.</w:t>
            </w:r>
          </w:p>
        </w:tc>
        <w:tc>
          <w:tcPr>
            <w:tcW w:w="969" w:type="dxa"/>
          </w:tcPr>
          <w:p w:rsidR="00E043F2" w:rsidRPr="00177EE7" w:rsidRDefault="00E043F2" w:rsidP="007D083B">
            <w:pPr>
              <w:rPr>
                <w:rFonts w:ascii="Times New Roman" w:hAnsi="Times New Roman" w:cs="Times New Roman"/>
                <w:sz w:val="24"/>
                <w:szCs w:val="24"/>
              </w:rPr>
            </w:pPr>
          </w:p>
        </w:tc>
        <w:tc>
          <w:tcPr>
            <w:tcW w:w="1230" w:type="dxa"/>
            <w:gridSpan w:val="3"/>
          </w:tcPr>
          <w:p w:rsidR="00E043F2" w:rsidRPr="00177EE7" w:rsidRDefault="00E043F2" w:rsidP="007D083B">
            <w:pPr>
              <w:rPr>
                <w:rFonts w:ascii="Times New Roman" w:hAnsi="Times New Roman" w:cs="Times New Roman"/>
                <w:sz w:val="24"/>
                <w:szCs w:val="24"/>
              </w:rPr>
            </w:pPr>
          </w:p>
        </w:tc>
        <w:tc>
          <w:tcPr>
            <w:tcW w:w="3652" w:type="dxa"/>
            <w:gridSpan w:val="2"/>
          </w:tcPr>
          <w:p w:rsidR="00E043F2" w:rsidRPr="00177EE7" w:rsidRDefault="00AE5DBD" w:rsidP="00AF2BFC">
            <w:pPr>
              <w:rPr>
                <w:rFonts w:ascii="Times New Roman" w:hAnsi="Times New Roman" w:cs="Times New Roman"/>
                <w:sz w:val="24"/>
                <w:szCs w:val="24"/>
              </w:rPr>
            </w:pPr>
            <w:r w:rsidRPr="00177EE7">
              <w:rPr>
                <w:rFonts w:ascii="Times New Roman" w:hAnsi="Times New Roman" w:cs="Times New Roman"/>
                <w:sz w:val="24"/>
                <w:szCs w:val="24"/>
              </w:rPr>
              <w:t>Понятие государства и его признаки. Решение правовых задач.</w:t>
            </w:r>
          </w:p>
        </w:tc>
        <w:tc>
          <w:tcPr>
            <w:tcW w:w="2897" w:type="dxa"/>
            <w:gridSpan w:val="2"/>
          </w:tcPr>
          <w:p w:rsidR="00E043F2" w:rsidRPr="00177EE7" w:rsidRDefault="00E043F2" w:rsidP="007D083B">
            <w:pPr>
              <w:rPr>
                <w:rFonts w:ascii="Times New Roman" w:hAnsi="Times New Roman" w:cs="Times New Roman"/>
                <w:sz w:val="24"/>
                <w:szCs w:val="24"/>
              </w:rPr>
            </w:pPr>
          </w:p>
        </w:tc>
        <w:tc>
          <w:tcPr>
            <w:tcW w:w="1499" w:type="dxa"/>
          </w:tcPr>
          <w:p w:rsidR="00E043F2" w:rsidRPr="00177EE7" w:rsidRDefault="005D1CA8" w:rsidP="00AF2BFC">
            <w:pPr>
              <w:jc w:val="center"/>
              <w:rPr>
                <w:rFonts w:ascii="Times New Roman" w:hAnsi="Times New Roman" w:cs="Times New Roman"/>
                <w:sz w:val="24"/>
                <w:szCs w:val="24"/>
              </w:rPr>
            </w:pPr>
            <w:r w:rsidRPr="00177EE7">
              <w:rPr>
                <w:rFonts w:ascii="Times New Roman" w:hAnsi="Times New Roman" w:cs="Times New Roman"/>
                <w:sz w:val="24"/>
                <w:szCs w:val="24"/>
              </w:rPr>
              <w:t>1</w:t>
            </w:r>
          </w:p>
        </w:tc>
        <w:tc>
          <w:tcPr>
            <w:tcW w:w="1833" w:type="dxa"/>
          </w:tcPr>
          <w:p w:rsidR="00E043F2" w:rsidRPr="00177EE7" w:rsidRDefault="0090039C" w:rsidP="007D083B">
            <w:pPr>
              <w:rPr>
                <w:rFonts w:ascii="Times New Roman" w:hAnsi="Times New Roman" w:cs="Times New Roman"/>
                <w:sz w:val="24"/>
                <w:szCs w:val="24"/>
              </w:rPr>
            </w:pPr>
            <w:r w:rsidRPr="00177EE7">
              <w:rPr>
                <w:rFonts w:ascii="Times New Roman" w:hAnsi="Times New Roman" w:cs="Times New Roman"/>
                <w:sz w:val="24"/>
                <w:szCs w:val="24"/>
              </w:rPr>
              <w:t>Тестирование</w:t>
            </w:r>
          </w:p>
        </w:tc>
        <w:tc>
          <w:tcPr>
            <w:tcW w:w="1645" w:type="dxa"/>
          </w:tcPr>
          <w:p w:rsidR="00E043F2" w:rsidRPr="00177EE7" w:rsidRDefault="00E043F2" w:rsidP="007D083B">
            <w:pPr>
              <w:rPr>
                <w:rFonts w:ascii="Times New Roman" w:hAnsi="Times New Roman" w:cs="Times New Roman"/>
                <w:sz w:val="24"/>
                <w:szCs w:val="24"/>
              </w:rPr>
            </w:pPr>
          </w:p>
        </w:tc>
      </w:tr>
      <w:tr w:rsidR="005D1CA8" w:rsidRPr="00177EE7" w:rsidTr="00AF2BFC">
        <w:tblPrEx>
          <w:tblLook w:val="0000" w:firstRow="0" w:lastRow="0" w:firstColumn="0" w:lastColumn="0" w:noHBand="0" w:noVBand="0"/>
        </w:tblPrEx>
        <w:trPr>
          <w:trHeight w:val="150"/>
        </w:trPr>
        <w:tc>
          <w:tcPr>
            <w:tcW w:w="14786" w:type="dxa"/>
            <w:gridSpan w:val="13"/>
            <w:shd w:val="clear" w:color="auto" w:fill="D9D9D9" w:themeFill="background1" w:themeFillShade="D9"/>
          </w:tcPr>
          <w:p w:rsidR="005D1CA8" w:rsidRPr="00177EE7" w:rsidRDefault="005D1CA8" w:rsidP="00AF2BFC">
            <w:pPr>
              <w:jc w:val="center"/>
              <w:rPr>
                <w:rFonts w:ascii="Times New Roman" w:hAnsi="Times New Roman" w:cs="Times New Roman"/>
                <w:b/>
                <w:i/>
                <w:sz w:val="24"/>
                <w:szCs w:val="24"/>
              </w:rPr>
            </w:pPr>
            <w:r w:rsidRPr="00177EE7">
              <w:rPr>
                <w:rFonts w:ascii="Times New Roman" w:hAnsi="Times New Roman" w:cs="Times New Roman"/>
                <w:b/>
                <w:i/>
                <w:sz w:val="24"/>
                <w:szCs w:val="24"/>
              </w:rPr>
              <w:t xml:space="preserve">Раздел </w:t>
            </w:r>
            <w:r w:rsidRPr="00177EE7">
              <w:rPr>
                <w:rFonts w:ascii="Times New Roman" w:hAnsi="Times New Roman" w:cs="Times New Roman"/>
                <w:b/>
                <w:i/>
                <w:sz w:val="24"/>
                <w:szCs w:val="24"/>
                <w:lang w:val="en-US"/>
              </w:rPr>
              <w:t>II</w:t>
            </w:r>
            <w:r w:rsidRPr="00177EE7">
              <w:rPr>
                <w:rFonts w:ascii="Times New Roman" w:hAnsi="Times New Roman" w:cs="Times New Roman"/>
                <w:b/>
                <w:i/>
                <w:sz w:val="24"/>
                <w:szCs w:val="24"/>
              </w:rPr>
              <w:t>. Особенности политической  системы Р.Ф.  (</w:t>
            </w:r>
            <w:r w:rsidR="00421BB2" w:rsidRPr="00177EE7">
              <w:rPr>
                <w:rFonts w:ascii="Times New Roman" w:hAnsi="Times New Roman" w:cs="Times New Roman"/>
                <w:b/>
                <w:i/>
                <w:sz w:val="24"/>
                <w:szCs w:val="24"/>
              </w:rPr>
              <w:t>5</w:t>
            </w:r>
            <w:r w:rsidRPr="00177EE7">
              <w:rPr>
                <w:rFonts w:ascii="Times New Roman" w:hAnsi="Times New Roman" w:cs="Times New Roman"/>
                <w:b/>
                <w:i/>
                <w:sz w:val="24"/>
                <w:szCs w:val="24"/>
              </w:rPr>
              <w:t xml:space="preserve"> ч.)</w:t>
            </w:r>
          </w:p>
        </w:tc>
      </w:tr>
      <w:tr w:rsidR="007D083B" w:rsidRPr="00177EE7" w:rsidTr="00177EE7">
        <w:tblPrEx>
          <w:tblLook w:val="0000" w:firstRow="0" w:lastRow="0" w:firstColumn="0" w:lastColumn="0" w:noHBand="0" w:noVBand="0"/>
        </w:tblPrEx>
        <w:trPr>
          <w:trHeight w:val="195"/>
        </w:trPr>
        <w:tc>
          <w:tcPr>
            <w:tcW w:w="1053" w:type="dxa"/>
          </w:tcPr>
          <w:p w:rsidR="005D1CA8" w:rsidRPr="00177EE7" w:rsidRDefault="005D1CA8" w:rsidP="007D083B">
            <w:pPr>
              <w:rPr>
                <w:rFonts w:ascii="Times New Roman" w:hAnsi="Times New Roman" w:cs="Times New Roman"/>
                <w:sz w:val="24"/>
                <w:szCs w:val="24"/>
              </w:rPr>
            </w:pPr>
            <w:r w:rsidRPr="00177EE7">
              <w:rPr>
                <w:rFonts w:ascii="Times New Roman" w:hAnsi="Times New Roman" w:cs="Times New Roman"/>
                <w:sz w:val="24"/>
                <w:szCs w:val="24"/>
              </w:rPr>
              <w:t>9- 10.</w:t>
            </w:r>
          </w:p>
        </w:tc>
        <w:tc>
          <w:tcPr>
            <w:tcW w:w="977" w:type="dxa"/>
            <w:gridSpan w:val="2"/>
          </w:tcPr>
          <w:p w:rsidR="005D1CA8" w:rsidRPr="00177EE7" w:rsidRDefault="005D1CA8" w:rsidP="007D083B">
            <w:pPr>
              <w:rPr>
                <w:rFonts w:ascii="Times New Roman" w:hAnsi="Times New Roman" w:cs="Times New Roman"/>
                <w:sz w:val="24"/>
                <w:szCs w:val="24"/>
              </w:rPr>
            </w:pPr>
          </w:p>
        </w:tc>
        <w:tc>
          <w:tcPr>
            <w:tcW w:w="1230" w:type="dxa"/>
            <w:gridSpan w:val="3"/>
          </w:tcPr>
          <w:p w:rsidR="005D1CA8" w:rsidRPr="00177EE7" w:rsidRDefault="005D1CA8" w:rsidP="007D083B">
            <w:pPr>
              <w:rPr>
                <w:rFonts w:ascii="Times New Roman" w:hAnsi="Times New Roman" w:cs="Times New Roman"/>
                <w:sz w:val="24"/>
                <w:szCs w:val="24"/>
              </w:rPr>
            </w:pPr>
          </w:p>
        </w:tc>
        <w:tc>
          <w:tcPr>
            <w:tcW w:w="3652" w:type="dxa"/>
            <w:gridSpan w:val="2"/>
          </w:tcPr>
          <w:p w:rsidR="005D1CA8" w:rsidRPr="00177EE7" w:rsidRDefault="005D1CA8" w:rsidP="007D083B">
            <w:pPr>
              <w:rPr>
                <w:rFonts w:ascii="Times New Roman" w:hAnsi="Times New Roman" w:cs="Times New Roman"/>
                <w:sz w:val="24"/>
                <w:szCs w:val="24"/>
              </w:rPr>
            </w:pPr>
            <w:r w:rsidRPr="00177EE7">
              <w:rPr>
                <w:rFonts w:ascii="Times New Roman" w:hAnsi="Times New Roman" w:cs="Times New Roman"/>
                <w:sz w:val="24"/>
                <w:szCs w:val="24"/>
              </w:rPr>
              <w:t>Формы государства</w:t>
            </w:r>
          </w:p>
        </w:tc>
        <w:tc>
          <w:tcPr>
            <w:tcW w:w="2897" w:type="dxa"/>
            <w:gridSpan w:val="2"/>
          </w:tcPr>
          <w:p w:rsidR="005D1CA8"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 xml:space="preserve">Политико-правовой режим. Форма правления. Форма государственного устройства. Государственный аппарат. Проблемы формирования гражданского общества и правового </w:t>
            </w:r>
            <w:r w:rsidRPr="00177EE7">
              <w:rPr>
                <w:rFonts w:ascii="Times New Roman" w:hAnsi="Times New Roman" w:cs="Times New Roman"/>
                <w:sz w:val="24"/>
                <w:szCs w:val="24"/>
              </w:rPr>
              <w:lastRenderedPageBreak/>
              <w:t>государства.</w:t>
            </w:r>
          </w:p>
        </w:tc>
        <w:tc>
          <w:tcPr>
            <w:tcW w:w="1499" w:type="dxa"/>
          </w:tcPr>
          <w:p w:rsidR="005D1CA8" w:rsidRPr="00177EE7" w:rsidRDefault="005D1CA8" w:rsidP="00AF2BFC">
            <w:pPr>
              <w:jc w:val="center"/>
              <w:rPr>
                <w:rFonts w:ascii="Times New Roman" w:hAnsi="Times New Roman" w:cs="Times New Roman"/>
                <w:sz w:val="24"/>
                <w:szCs w:val="24"/>
              </w:rPr>
            </w:pPr>
            <w:r w:rsidRPr="00177EE7">
              <w:rPr>
                <w:rFonts w:ascii="Times New Roman" w:hAnsi="Times New Roman" w:cs="Times New Roman"/>
                <w:sz w:val="24"/>
                <w:szCs w:val="24"/>
              </w:rPr>
              <w:lastRenderedPageBreak/>
              <w:t>2</w:t>
            </w:r>
          </w:p>
        </w:tc>
        <w:tc>
          <w:tcPr>
            <w:tcW w:w="1833" w:type="dxa"/>
          </w:tcPr>
          <w:p w:rsidR="005D1CA8"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Групповая или парная работа с текстом по заданиям и дальнейшая коллективная проверка результатов</w:t>
            </w:r>
          </w:p>
        </w:tc>
        <w:tc>
          <w:tcPr>
            <w:tcW w:w="1645" w:type="dxa"/>
          </w:tcPr>
          <w:p w:rsidR="005D1CA8" w:rsidRPr="00177EE7" w:rsidRDefault="005D1CA8" w:rsidP="007D083B">
            <w:pPr>
              <w:rPr>
                <w:rFonts w:ascii="Times New Roman" w:hAnsi="Times New Roman" w:cs="Times New Roman"/>
                <w:sz w:val="24"/>
                <w:szCs w:val="24"/>
              </w:rPr>
            </w:pPr>
          </w:p>
        </w:tc>
      </w:tr>
      <w:tr w:rsidR="007D083B" w:rsidRPr="00177EE7" w:rsidTr="00177EE7">
        <w:tblPrEx>
          <w:tblLook w:val="0000" w:firstRow="0" w:lastRow="0" w:firstColumn="0" w:lastColumn="0" w:noHBand="0" w:noVBand="0"/>
        </w:tblPrEx>
        <w:trPr>
          <w:trHeight w:val="195"/>
        </w:trPr>
        <w:tc>
          <w:tcPr>
            <w:tcW w:w="1053" w:type="dxa"/>
          </w:tcPr>
          <w:p w:rsidR="005D1CA8" w:rsidRPr="00177EE7" w:rsidRDefault="005D1CA8" w:rsidP="007D083B">
            <w:pPr>
              <w:rPr>
                <w:rFonts w:ascii="Times New Roman" w:hAnsi="Times New Roman" w:cs="Times New Roman"/>
                <w:sz w:val="24"/>
                <w:szCs w:val="24"/>
              </w:rPr>
            </w:pPr>
            <w:r w:rsidRPr="00177EE7">
              <w:rPr>
                <w:rFonts w:ascii="Times New Roman" w:hAnsi="Times New Roman" w:cs="Times New Roman"/>
                <w:sz w:val="24"/>
                <w:szCs w:val="24"/>
              </w:rPr>
              <w:lastRenderedPageBreak/>
              <w:t>11 – 12.</w:t>
            </w:r>
          </w:p>
        </w:tc>
        <w:tc>
          <w:tcPr>
            <w:tcW w:w="977" w:type="dxa"/>
            <w:gridSpan w:val="2"/>
          </w:tcPr>
          <w:p w:rsidR="005D1CA8" w:rsidRPr="00177EE7" w:rsidRDefault="005D1CA8" w:rsidP="007D083B">
            <w:pPr>
              <w:rPr>
                <w:rFonts w:ascii="Times New Roman" w:hAnsi="Times New Roman" w:cs="Times New Roman"/>
                <w:sz w:val="24"/>
                <w:szCs w:val="24"/>
              </w:rPr>
            </w:pPr>
          </w:p>
        </w:tc>
        <w:tc>
          <w:tcPr>
            <w:tcW w:w="1230" w:type="dxa"/>
            <w:gridSpan w:val="3"/>
          </w:tcPr>
          <w:p w:rsidR="005D1CA8" w:rsidRPr="00177EE7" w:rsidRDefault="005D1CA8" w:rsidP="007D083B">
            <w:pPr>
              <w:rPr>
                <w:rFonts w:ascii="Times New Roman" w:hAnsi="Times New Roman" w:cs="Times New Roman"/>
                <w:sz w:val="24"/>
                <w:szCs w:val="24"/>
              </w:rPr>
            </w:pPr>
          </w:p>
        </w:tc>
        <w:tc>
          <w:tcPr>
            <w:tcW w:w="3652" w:type="dxa"/>
            <w:gridSpan w:val="2"/>
          </w:tcPr>
          <w:p w:rsidR="005D1CA8" w:rsidRPr="00177EE7" w:rsidRDefault="005D1CA8" w:rsidP="007D083B">
            <w:pPr>
              <w:rPr>
                <w:rFonts w:ascii="Times New Roman" w:hAnsi="Times New Roman" w:cs="Times New Roman"/>
                <w:sz w:val="24"/>
                <w:szCs w:val="24"/>
              </w:rPr>
            </w:pPr>
            <w:r w:rsidRPr="00177EE7">
              <w:rPr>
                <w:rFonts w:ascii="Times New Roman" w:hAnsi="Times New Roman" w:cs="Times New Roman"/>
                <w:sz w:val="24"/>
                <w:szCs w:val="24"/>
              </w:rPr>
              <w:t>Организация власти и управления в стране</w:t>
            </w:r>
          </w:p>
        </w:tc>
        <w:tc>
          <w:tcPr>
            <w:tcW w:w="2897" w:type="dxa"/>
            <w:gridSpan w:val="2"/>
          </w:tcPr>
          <w:p w:rsidR="005D1CA8"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Политико-правовой режим. Форма правления. Форма государственного устройства. Государственный аппарат. Проблемы формирования гражданского общества и правового государства.</w:t>
            </w:r>
          </w:p>
        </w:tc>
        <w:tc>
          <w:tcPr>
            <w:tcW w:w="1499" w:type="dxa"/>
          </w:tcPr>
          <w:p w:rsidR="005D1CA8" w:rsidRPr="00177EE7" w:rsidRDefault="005D1CA8" w:rsidP="00AF2BFC">
            <w:pPr>
              <w:jc w:val="center"/>
              <w:rPr>
                <w:rFonts w:ascii="Times New Roman" w:hAnsi="Times New Roman" w:cs="Times New Roman"/>
                <w:sz w:val="24"/>
                <w:szCs w:val="24"/>
              </w:rPr>
            </w:pPr>
            <w:r w:rsidRPr="00177EE7">
              <w:rPr>
                <w:rFonts w:ascii="Times New Roman" w:hAnsi="Times New Roman" w:cs="Times New Roman"/>
                <w:sz w:val="24"/>
                <w:szCs w:val="24"/>
              </w:rPr>
              <w:t>2</w:t>
            </w:r>
          </w:p>
        </w:tc>
        <w:tc>
          <w:tcPr>
            <w:tcW w:w="1833" w:type="dxa"/>
          </w:tcPr>
          <w:p w:rsidR="005D1CA8"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Письменное тестирование</w:t>
            </w:r>
          </w:p>
        </w:tc>
        <w:tc>
          <w:tcPr>
            <w:tcW w:w="1645" w:type="dxa"/>
          </w:tcPr>
          <w:p w:rsidR="005D1CA8" w:rsidRPr="00177EE7" w:rsidRDefault="005D1CA8" w:rsidP="007D083B">
            <w:pPr>
              <w:rPr>
                <w:rFonts w:ascii="Times New Roman" w:hAnsi="Times New Roman" w:cs="Times New Roman"/>
                <w:sz w:val="24"/>
                <w:szCs w:val="24"/>
              </w:rPr>
            </w:pPr>
          </w:p>
        </w:tc>
      </w:tr>
      <w:tr w:rsidR="007D083B" w:rsidRPr="00177EE7" w:rsidTr="00177EE7">
        <w:tblPrEx>
          <w:tblLook w:val="0000" w:firstRow="0" w:lastRow="0" w:firstColumn="0" w:lastColumn="0" w:noHBand="0" w:noVBand="0"/>
        </w:tblPrEx>
        <w:trPr>
          <w:trHeight w:val="180"/>
        </w:trPr>
        <w:tc>
          <w:tcPr>
            <w:tcW w:w="1053" w:type="dxa"/>
          </w:tcPr>
          <w:p w:rsidR="005D1CA8" w:rsidRPr="00177EE7" w:rsidRDefault="005D1CA8" w:rsidP="007D083B">
            <w:pPr>
              <w:rPr>
                <w:rFonts w:ascii="Times New Roman" w:hAnsi="Times New Roman" w:cs="Times New Roman"/>
                <w:sz w:val="24"/>
                <w:szCs w:val="24"/>
              </w:rPr>
            </w:pPr>
            <w:r w:rsidRPr="00177EE7">
              <w:rPr>
                <w:rFonts w:ascii="Times New Roman" w:hAnsi="Times New Roman" w:cs="Times New Roman"/>
                <w:sz w:val="24"/>
                <w:szCs w:val="24"/>
              </w:rPr>
              <w:t>13.</w:t>
            </w:r>
          </w:p>
        </w:tc>
        <w:tc>
          <w:tcPr>
            <w:tcW w:w="977" w:type="dxa"/>
            <w:gridSpan w:val="2"/>
          </w:tcPr>
          <w:p w:rsidR="005D1CA8" w:rsidRPr="00177EE7" w:rsidRDefault="005D1CA8" w:rsidP="007D083B">
            <w:pPr>
              <w:rPr>
                <w:rFonts w:ascii="Times New Roman" w:hAnsi="Times New Roman" w:cs="Times New Roman"/>
                <w:sz w:val="24"/>
                <w:szCs w:val="24"/>
              </w:rPr>
            </w:pPr>
          </w:p>
        </w:tc>
        <w:tc>
          <w:tcPr>
            <w:tcW w:w="1230" w:type="dxa"/>
            <w:gridSpan w:val="3"/>
          </w:tcPr>
          <w:p w:rsidR="005D1CA8" w:rsidRPr="00177EE7" w:rsidRDefault="005D1CA8" w:rsidP="007D083B">
            <w:pPr>
              <w:rPr>
                <w:rFonts w:ascii="Times New Roman" w:hAnsi="Times New Roman" w:cs="Times New Roman"/>
                <w:sz w:val="24"/>
                <w:szCs w:val="24"/>
              </w:rPr>
            </w:pPr>
          </w:p>
        </w:tc>
        <w:tc>
          <w:tcPr>
            <w:tcW w:w="3652" w:type="dxa"/>
            <w:gridSpan w:val="2"/>
          </w:tcPr>
          <w:p w:rsidR="005D1CA8" w:rsidRPr="00177EE7" w:rsidRDefault="00AE5DBD" w:rsidP="007D083B">
            <w:pPr>
              <w:rPr>
                <w:rFonts w:ascii="Times New Roman" w:hAnsi="Times New Roman" w:cs="Times New Roman"/>
                <w:sz w:val="24"/>
                <w:szCs w:val="24"/>
              </w:rPr>
            </w:pPr>
            <w:r w:rsidRPr="00177EE7">
              <w:rPr>
                <w:rFonts w:ascii="Times New Roman" w:hAnsi="Times New Roman" w:cs="Times New Roman"/>
                <w:sz w:val="24"/>
                <w:szCs w:val="24"/>
              </w:rPr>
              <w:t>Особенности политической системы. Решение правовых задач.</w:t>
            </w:r>
          </w:p>
        </w:tc>
        <w:tc>
          <w:tcPr>
            <w:tcW w:w="2897" w:type="dxa"/>
            <w:gridSpan w:val="2"/>
          </w:tcPr>
          <w:p w:rsidR="005D1CA8" w:rsidRPr="00177EE7" w:rsidRDefault="005D1CA8" w:rsidP="007D083B">
            <w:pPr>
              <w:rPr>
                <w:rFonts w:ascii="Times New Roman" w:hAnsi="Times New Roman" w:cs="Times New Roman"/>
                <w:sz w:val="24"/>
                <w:szCs w:val="24"/>
              </w:rPr>
            </w:pPr>
          </w:p>
        </w:tc>
        <w:tc>
          <w:tcPr>
            <w:tcW w:w="1499" w:type="dxa"/>
          </w:tcPr>
          <w:p w:rsidR="005D1CA8" w:rsidRPr="00177EE7" w:rsidRDefault="005D1CA8" w:rsidP="00AF2BFC">
            <w:pPr>
              <w:jc w:val="center"/>
              <w:rPr>
                <w:rFonts w:ascii="Times New Roman" w:hAnsi="Times New Roman" w:cs="Times New Roman"/>
                <w:sz w:val="24"/>
                <w:szCs w:val="24"/>
              </w:rPr>
            </w:pPr>
            <w:r w:rsidRPr="00177EE7">
              <w:rPr>
                <w:rFonts w:ascii="Times New Roman" w:hAnsi="Times New Roman" w:cs="Times New Roman"/>
                <w:sz w:val="24"/>
                <w:szCs w:val="24"/>
              </w:rPr>
              <w:t>1</w:t>
            </w:r>
          </w:p>
        </w:tc>
        <w:tc>
          <w:tcPr>
            <w:tcW w:w="1833" w:type="dxa"/>
          </w:tcPr>
          <w:p w:rsidR="005D1CA8" w:rsidRPr="00177EE7" w:rsidRDefault="00AF2BFC" w:rsidP="007D083B">
            <w:pPr>
              <w:rPr>
                <w:rFonts w:ascii="Times New Roman" w:hAnsi="Times New Roman" w:cs="Times New Roman"/>
                <w:sz w:val="24"/>
                <w:szCs w:val="24"/>
              </w:rPr>
            </w:pPr>
            <w:r w:rsidRPr="00177EE7">
              <w:rPr>
                <w:rFonts w:ascii="Times New Roman" w:hAnsi="Times New Roman" w:cs="Times New Roman"/>
                <w:sz w:val="24"/>
                <w:szCs w:val="24"/>
              </w:rPr>
              <w:t>Тестирование</w:t>
            </w:r>
          </w:p>
        </w:tc>
        <w:tc>
          <w:tcPr>
            <w:tcW w:w="1645" w:type="dxa"/>
          </w:tcPr>
          <w:p w:rsidR="005D1CA8" w:rsidRPr="00177EE7" w:rsidRDefault="005D1CA8" w:rsidP="007D083B">
            <w:pPr>
              <w:rPr>
                <w:rFonts w:ascii="Times New Roman" w:hAnsi="Times New Roman" w:cs="Times New Roman"/>
                <w:sz w:val="24"/>
                <w:szCs w:val="24"/>
              </w:rPr>
            </w:pPr>
          </w:p>
        </w:tc>
      </w:tr>
      <w:tr w:rsidR="005D1CA8" w:rsidRPr="00177EE7" w:rsidTr="00AF2BFC">
        <w:tblPrEx>
          <w:tblLook w:val="0000" w:firstRow="0" w:lastRow="0" w:firstColumn="0" w:lastColumn="0" w:noHBand="0" w:noVBand="0"/>
        </w:tblPrEx>
        <w:trPr>
          <w:trHeight w:val="180"/>
        </w:trPr>
        <w:tc>
          <w:tcPr>
            <w:tcW w:w="14786" w:type="dxa"/>
            <w:gridSpan w:val="13"/>
            <w:shd w:val="clear" w:color="auto" w:fill="D9D9D9" w:themeFill="background1" w:themeFillShade="D9"/>
          </w:tcPr>
          <w:p w:rsidR="005D1CA8" w:rsidRPr="00177EE7" w:rsidRDefault="005D1CA8" w:rsidP="00AF2BFC">
            <w:pPr>
              <w:jc w:val="center"/>
              <w:rPr>
                <w:rFonts w:ascii="Times New Roman" w:hAnsi="Times New Roman" w:cs="Times New Roman"/>
                <w:b/>
                <w:i/>
                <w:sz w:val="24"/>
                <w:szCs w:val="24"/>
              </w:rPr>
            </w:pPr>
            <w:r w:rsidRPr="00177EE7">
              <w:rPr>
                <w:rFonts w:ascii="Times New Roman" w:hAnsi="Times New Roman" w:cs="Times New Roman"/>
                <w:b/>
                <w:i/>
                <w:sz w:val="24"/>
                <w:szCs w:val="24"/>
              </w:rPr>
              <w:t xml:space="preserve">Раздел </w:t>
            </w:r>
            <w:r w:rsidRPr="00177EE7">
              <w:rPr>
                <w:rFonts w:ascii="Times New Roman" w:hAnsi="Times New Roman" w:cs="Times New Roman"/>
                <w:b/>
                <w:i/>
                <w:sz w:val="24"/>
                <w:szCs w:val="24"/>
                <w:lang w:val="en-US"/>
              </w:rPr>
              <w:t>III</w:t>
            </w:r>
            <w:r w:rsidRPr="00177EE7">
              <w:rPr>
                <w:rFonts w:ascii="Times New Roman" w:hAnsi="Times New Roman" w:cs="Times New Roman"/>
                <w:b/>
                <w:i/>
                <w:sz w:val="24"/>
                <w:szCs w:val="24"/>
              </w:rPr>
              <w:t>. Правовое государство. (5 ч.)</w:t>
            </w:r>
          </w:p>
        </w:tc>
      </w:tr>
      <w:tr w:rsidR="007D083B" w:rsidRPr="00177EE7" w:rsidTr="00177EE7">
        <w:tblPrEx>
          <w:tblLook w:val="0000" w:firstRow="0" w:lastRow="0" w:firstColumn="0" w:lastColumn="0" w:noHBand="0" w:noVBand="0"/>
        </w:tblPrEx>
        <w:trPr>
          <w:trHeight w:val="150"/>
        </w:trPr>
        <w:tc>
          <w:tcPr>
            <w:tcW w:w="1053" w:type="dxa"/>
          </w:tcPr>
          <w:p w:rsidR="005D1CA8" w:rsidRPr="00177EE7" w:rsidRDefault="005D1CA8" w:rsidP="007D083B">
            <w:pPr>
              <w:rPr>
                <w:rFonts w:ascii="Times New Roman" w:hAnsi="Times New Roman" w:cs="Times New Roman"/>
                <w:sz w:val="24"/>
                <w:szCs w:val="24"/>
              </w:rPr>
            </w:pPr>
            <w:r w:rsidRPr="00177EE7">
              <w:rPr>
                <w:rFonts w:ascii="Times New Roman" w:hAnsi="Times New Roman" w:cs="Times New Roman"/>
                <w:sz w:val="24"/>
                <w:szCs w:val="24"/>
              </w:rPr>
              <w:t>14 – 15.</w:t>
            </w:r>
          </w:p>
        </w:tc>
        <w:tc>
          <w:tcPr>
            <w:tcW w:w="977" w:type="dxa"/>
            <w:gridSpan w:val="2"/>
          </w:tcPr>
          <w:p w:rsidR="005D1CA8" w:rsidRPr="00177EE7" w:rsidRDefault="005D1CA8" w:rsidP="007D083B">
            <w:pPr>
              <w:rPr>
                <w:rFonts w:ascii="Times New Roman" w:hAnsi="Times New Roman" w:cs="Times New Roman"/>
                <w:sz w:val="24"/>
                <w:szCs w:val="24"/>
              </w:rPr>
            </w:pPr>
          </w:p>
        </w:tc>
        <w:tc>
          <w:tcPr>
            <w:tcW w:w="1230" w:type="dxa"/>
            <w:gridSpan w:val="3"/>
          </w:tcPr>
          <w:p w:rsidR="005D1CA8" w:rsidRPr="00177EE7" w:rsidRDefault="005D1CA8" w:rsidP="007D083B">
            <w:pPr>
              <w:rPr>
                <w:rFonts w:ascii="Times New Roman" w:hAnsi="Times New Roman" w:cs="Times New Roman"/>
                <w:sz w:val="24"/>
                <w:szCs w:val="24"/>
              </w:rPr>
            </w:pPr>
          </w:p>
        </w:tc>
        <w:tc>
          <w:tcPr>
            <w:tcW w:w="3652" w:type="dxa"/>
            <w:gridSpan w:val="2"/>
          </w:tcPr>
          <w:p w:rsidR="005D1CA8" w:rsidRPr="00177EE7" w:rsidRDefault="00EC5740" w:rsidP="007D083B">
            <w:pPr>
              <w:rPr>
                <w:rFonts w:ascii="Times New Roman" w:hAnsi="Times New Roman" w:cs="Times New Roman"/>
                <w:sz w:val="24"/>
                <w:szCs w:val="24"/>
              </w:rPr>
            </w:pPr>
            <w:r w:rsidRPr="00177EE7">
              <w:rPr>
                <w:rFonts w:ascii="Times New Roman" w:hAnsi="Times New Roman" w:cs="Times New Roman"/>
                <w:sz w:val="24"/>
                <w:szCs w:val="24"/>
              </w:rPr>
              <w:t>Правовое государство и его сущность</w:t>
            </w:r>
          </w:p>
        </w:tc>
        <w:tc>
          <w:tcPr>
            <w:tcW w:w="2897" w:type="dxa"/>
            <w:gridSpan w:val="2"/>
          </w:tcPr>
          <w:p w:rsidR="00EC27CB" w:rsidRPr="00177EE7" w:rsidRDefault="00EC27CB" w:rsidP="00EC27CB">
            <w:pPr>
              <w:rPr>
                <w:rFonts w:ascii="Times New Roman" w:hAnsi="Times New Roman" w:cs="Times New Roman"/>
                <w:sz w:val="24"/>
                <w:szCs w:val="24"/>
              </w:rPr>
            </w:pPr>
            <w:r w:rsidRPr="00177EE7">
              <w:rPr>
                <w:rFonts w:ascii="Times New Roman" w:hAnsi="Times New Roman" w:cs="Times New Roman"/>
                <w:sz w:val="24"/>
                <w:szCs w:val="24"/>
              </w:rPr>
              <w:t>Гражданское обществ</w:t>
            </w:r>
            <w:proofErr w:type="gramStart"/>
            <w:r w:rsidRPr="00177EE7">
              <w:rPr>
                <w:rFonts w:ascii="Times New Roman" w:hAnsi="Times New Roman" w:cs="Times New Roman"/>
                <w:sz w:val="24"/>
                <w:szCs w:val="24"/>
              </w:rPr>
              <w:t>о-</w:t>
            </w:r>
            <w:proofErr w:type="gramEnd"/>
            <w:r w:rsidRPr="00177EE7">
              <w:rPr>
                <w:rFonts w:ascii="Times New Roman" w:hAnsi="Times New Roman" w:cs="Times New Roman"/>
                <w:sz w:val="24"/>
                <w:szCs w:val="24"/>
              </w:rPr>
              <w:t xml:space="preserve"> основа правового государство. Признаки правового государства. Структура Конституции Р.Ф.</w:t>
            </w:r>
          </w:p>
          <w:p w:rsidR="005D1CA8" w:rsidRPr="00177EE7" w:rsidRDefault="00EC27CB" w:rsidP="00EC27CB">
            <w:pPr>
              <w:rPr>
                <w:rFonts w:ascii="Times New Roman" w:hAnsi="Times New Roman" w:cs="Times New Roman"/>
                <w:sz w:val="24"/>
                <w:szCs w:val="24"/>
              </w:rPr>
            </w:pPr>
            <w:r w:rsidRPr="00177EE7">
              <w:rPr>
                <w:rFonts w:ascii="Times New Roman" w:hAnsi="Times New Roman" w:cs="Times New Roman"/>
                <w:sz w:val="24"/>
                <w:szCs w:val="24"/>
              </w:rPr>
              <w:t xml:space="preserve">    Правовое государство и гражданское общество. Отличительные признаки правового государства. Принцип разделения властей.</w:t>
            </w:r>
          </w:p>
        </w:tc>
        <w:tc>
          <w:tcPr>
            <w:tcW w:w="1499" w:type="dxa"/>
          </w:tcPr>
          <w:p w:rsidR="005D1CA8" w:rsidRPr="00177EE7" w:rsidRDefault="005D1CA8" w:rsidP="00AF2BFC">
            <w:pPr>
              <w:jc w:val="center"/>
              <w:rPr>
                <w:rFonts w:ascii="Times New Roman" w:hAnsi="Times New Roman" w:cs="Times New Roman"/>
                <w:sz w:val="24"/>
                <w:szCs w:val="24"/>
              </w:rPr>
            </w:pPr>
            <w:r w:rsidRPr="00177EE7">
              <w:rPr>
                <w:rFonts w:ascii="Times New Roman" w:hAnsi="Times New Roman" w:cs="Times New Roman"/>
                <w:sz w:val="24"/>
                <w:szCs w:val="24"/>
              </w:rPr>
              <w:t>2</w:t>
            </w:r>
          </w:p>
        </w:tc>
        <w:tc>
          <w:tcPr>
            <w:tcW w:w="1833" w:type="dxa"/>
          </w:tcPr>
          <w:p w:rsidR="005D1CA8"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Групповая или парная работа с текстом по заданиям и дальнейшая коллективная проверка результатов</w:t>
            </w:r>
          </w:p>
        </w:tc>
        <w:tc>
          <w:tcPr>
            <w:tcW w:w="1645" w:type="dxa"/>
          </w:tcPr>
          <w:p w:rsidR="005D1CA8" w:rsidRPr="00177EE7" w:rsidRDefault="005D1CA8" w:rsidP="007D083B">
            <w:pPr>
              <w:rPr>
                <w:rFonts w:ascii="Times New Roman" w:hAnsi="Times New Roman" w:cs="Times New Roman"/>
                <w:sz w:val="24"/>
                <w:szCs w:val="24"/>
              </w:rPr>
            </w:pPr>
          </w:p>
        </w:tc>
      </w:tr>
      <w:tr w:rsidR="007D083B" w:rsidRPr="00177EE7" w:rsidTr="00177EE7">
        <w:tblPrEx>
          <w:tblLook w:val="0000" w:firstRow="0" w:lastRow="0" w:firstColumn="0" w:lastColumn="0" w:noHBand="0" w:noVBand="0"/>
        </w:tblPrEx>
        <w:trPr>
          <w:trHeight w:val="150"/>
        </w:trPr>
        <w:tc>
          <w:tcPr>
            <w:tcW w:w="1053" w:type="dxa"/>
          </w:tcPr>
          <w:p w:rsidR="005D1CA8" w:rsidRPr="00177EE7" w:rsidRDefault="00EC5740" w:rsidP="007D083B">
            <w:pPr>
              <w:rPr>
                <w:rFonts w:ascii="Times New Roman" w:hAnsi="Times New Roman" w:cs="Times New Roman"/>
                <w:sz w:val="24"/>
                <w:szCs w:val="24"/>
              </w:rPr>
            </w:pPr>
            <w:r w:rsidRPr="00177EE7">
              <w:rPr>
                <w:rFonts w:ascii="Times New Roman" w:hAnsi="Times New Roman" w:cs="Times New Roman"/>
                <w:sz w:val="24"/>
                <w:szCs w:val="24"/>
              </w:rPr>
              <w:t>16 -17.</w:t>
            </w:r>
          </w:p>
        </w:tc>
        <w:tc>
          <w:tcPr>
            <w:tcW w:w="977" w:type="dxa"/>
            <w:gridSpan w:val="2"/>
          </w:tcPr>
          <w:p w:rsidR="005D1CA8" w:rsidRPr="00177EE7" w:rsidRDefault="005D1CA8" w:rsidP="007D083B">
            <w:pPr>
              <w:rPr>
                <w:rFonts w:ascii="Times New Roman" w:hAnsi="Times New Roman" w:cs="Times New Roman"/>
                <w:sz w:val="24"/>
                <w:szCs w:val="24"/>
              </w:rPr>
            </w:pPr>
          </w:p>
        </w:tc>
        <w:tc>
          <w:tcPr>
            <w:tcW w:w="1230" w:type="dxa"/>
            <w:gridSpan w:val="3"/>
          </w:tcPr>
          <w:p w:rsidR="005D1CA8" w:rsidRPr="00177EE7" w:rsidRDefault="005D1CA8" w:rsidP="007D083B">
            <w:pPr>
              <w:rPr>
                <w:rFonts w:ascii="Times New Roman" w:hAnsi="Times New Roman" w:cs="Times New Roman"/>
                <w:sz w:val="24"/>
                <w:szCs w:val="24"/>
              </w:rPr>
            </w:pPr>
          </w:p>
        </w:tc>
        <w:tc>
          <w:tcPr>
            <w:tcW w:w="3652" w:type="dxa"/>
            <w:gridSpan w:val="2"/>
          </w:tcPr>
          <w:p w:rsidR="005D1CA8" w:rsidRPr="00177EE7" w:rsidRDefault="00EC5740" w:rsidP="007D083B">
            <w:pPr>
              <w:rPr>
                <w:rFonts w:ascii="Times New Roman" w:hAnsi="Times New Roman" w:cs="Times New Roman"/>
                <w:sz w:val="24"/>
                <w:szCs w:val="24"/>
              </w:rPr>
            </w:pPr>
            <w:r w:rsidRPr="00177EE7">
              <w:rPr>
                <w:rFonts w:ascii="Times New Roman" w:hAnsi="Times New Roman" w:cs="Times New Roman"/>
                <w:sz w:val="24"/>
                <w:szCs w:val="24"/>
              </w:rPr>
              <w:t>Конституция Р.Ф.- основной закон страны</w:t>
            </w:r>
          </w:p>
        </w:tc>
        <w:tc>
          <w:tcPr>
            <w:tcW w:w="2897" w:type="dxa"/>
            <w:gridSpan w:val="2"/>
          </w:tcPr>
          <w:p w:rsidR="005D1CA8" w:rsidRPr="00177EE7" w:rsidRDefault="00EC27CB" w:rsidP="00EC27CB">
            <w:pPr>
              <w:rPr>
                <w:rFonts w:ascii="Times New Roman" w:hAnsi="Times New Roman" w:cs="Times New Roman"/>
                <w:sz w:val="24"/>
                <w:szCs w:val="24"/>
              </w:rPr>
            </w:pPr>
            <w:r w:rsidRPr="00177EE7">
              <w:rPr>
                <w:rFonts w:ascii="Times New Roman" w:hAnsi="Times New Roman" w:cs="Times New Roman"/>
                <w:sz w:val="24"/>
                <w:szCs w:val="24"/>
              </w:rPr>
              <w:t xml:space="preserve">Конституционные права и свободы человека и гражданина. Конституционные обязанности человека и гражданина. Приоритет прав и свобод. Нарушения прав человека. </w:t>
            </w:r>
          </w:p>
        </w:tc>
        <w:tc>
          <w:tcPr>
            <w:tcW w:w="1499" w:type="dxa"/>
          </w:tcPr>
          <w:p w:rsidR="005D1CA8" w:rsidRPr="00177EE7" w:rsidRDefault="00EC5740" w:rsidP="00AF2BFC">
            <w:pPr>
              <w:jc w:val="center"/>
              <w:rPr>
                <w:rFonts w:ascii="Times New Roman" w:hAnsi="Times New Roman" w:cs="Times New Roman"/>
                <w:sz w:val="24"/>
                <w:szCs w:val="24"/>
              </w:rPr>
            </w:pPr>
            <w:r w:rsidRPr="00177EE7">
              <w:rPr>
                <w:rFonts w:ascii="Times New Roman" w:hAnsi="Times New Roman" w:cs="Times New Roman"/>
                <w:sz w:val="24"/>
                <w:szCs w:val="24"/>
              </w:rPr>
              <w:t>2</w:t>
            </w:r>
          </w:p>
        </w:tc>
        <w:tc>
          <w:tcPr>
            <w:tcW w:w="1833" w:type="dxa"/>
          </w:tcPr>
          <w:p w:rsidR="005D1CA8"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Письменное тестирование</w:t>
            </w:r>
          </w:p>
        </w:tc>
        <w:tc>
          <w:tcPr>
            <w:tcW w:w="1645" w:type="dxa"/>
          </w:tcPr>
          <w:p w:rsidR="005D1CA8" w:rsidRPr="00177EE7" w:rsidRDefault="005D1CA8" w:rsidP="007D083B">
            <w:pPr>
              <w:rPr>
                <w:rFonts w:ascii="Times New Roman" w:hAnsi="Times New Roman" w:cs="Times New Roman"/>
                <w:sz w:val="24"/>
                <w:szCs w:val="24"/>
              </w:rPr>
            </w:pPr>
          </w:p>
        </w:tc>
      </w:tr>
      <w:tr w:rsidR="007D083B" w:rsidRPr="00177EE7" w:rsidTr="00177EE7">
        <w:tblPrEx>
          <w:tblLook w:val="0000" w:firstRow="0" w:lastRow="0" w:firstColumn="0" w:lastColumn="0" w:noHBand="0" w:noVBand="0"/>
        </w:tblPrEx>
        <w:trPr>
          <w:trHeight w:val="150"/>
        </w:trPr>
        <w:tc>
          <w:tcPr>
            <w:tcW w:w="1053" w:type="dxa"/>
          </w:tcPr>
          <w:p w:rsidR="005D1CA8" w:rsidRPr="00177EE7" w:rsidRDefault="00EC5740" w:rsidP="007D083B">
            <w:pPr>
              <w:rPr>
                <w:rFonts w:ascii="Times New Roman" w:hAnsi="Times New Roman" w:cs="Times New Roman"/>
                <w:sz w:val="24"/>
                <w:szCs w:val="24"/>
              </w:rPr>
            </w:pPr>
            <w:r w:rsidRPr="00177EE7">
              <w:rPr>
                <w:rFonts w:ascii="Times New Roman" w:hAnsi="Times New Roman" w:cs="Times New Roman"/>
                <w:sz w:val="24"/>
                <w:szCs w:val="24"/>
              </w:rPr>
              <w:t>18.</w:t>
            </w:r>
          </w:p>
        </w:tc>
        <w:tc>
          <w:tcPr>
            <w:tcW w:w="977" w:type="dxa"/>
            <w:gridSpan w:val="2"/>
          </w:tcPr>
          <w:p w:rsidR="005D1CA8" w:rsidRPr="00177EE7" w:rsidRDefault="005D1CA8" w:rsidP="007D083B">
            <w:pPr>
              <w:rPr>
                <w:rFonts w:ascii="Times New Roman" w:hAnsi="Times New Roman" w:cs="Times New Roman"/>
                <w:sz w:val="24"/>
                <w:szCs w:val="24"/>
              </w:rPr>
            </w:pPr>
          </w:p>
        </w:tc>
        <w:tc>
          <w:tcPr>
            <w:tcW w:w="1230" w:type="dxa"/>
            <w:gridSpan w:val="3"/>
          </w:tcPr>
          <w:p w:rsidR="005D1CA8" w:rsidRPr="00177EE7" w:rsidRDefault="005D1CA8" w:rsidP="007D083B">
            <w:pPr>
              <w:rPr>
                <w:rFonts w:ascii="Times New Roman" w:hAnsi="Times New Roman" w:cs="Times New Roman"/>
                <w:sz w:val="24"/>
                <w:szCs w:val="24"/>
              </w:rPr>
            </w:pPr>
          </w:p>
        </w:tc>
        <w:tc>
          <w:tcPr>
            <w:tcW w:w="3652" w:type="dxa"/>
            <w:gridSpan w:val="2"/>
          </w:tcPr>
          <w:p w:rsidR="005D1CA8" w:rsidRPr="00177EE7" w:rsidRDefault="00AE5DBD" w:rsidP="007D083B">
            <w:pPr>
              <w:rPr>
                <w:rFonts w:ascii="Times New Roman" w:hAnsi="Times New Roman" w:cs="Times New Roman"/>
                <w:sz w:val="24"/>
                <w:szCs w:val="24"/>
              </w:rPr>
            </w:pPr>
            <w:r w:rsidRPr="00177EE7">
              <w:rPr>
                <w:rFonts w:ascii="Times New Roman" w:hAnsi="Times New Roman" w:cs="Times New Roman"/>
                <w:sz w:val="24"/>
                <w:szCs w:val="24"/>
              </w:rPr>
              <w:t>Правовое государство. Решение правовых задач.</w:t>
            </w:r>
          </w:p>
        </w:tc>
        <w:tc>
          <w:tcPr>
            <w:tcW w:w="2897" w:type="dxa"/>
            <w:gridSpan w:val="2"/>
          </w:tcPr>
          <w:p w:rsidR="005D1CA8" w:rsidRPr="00177EE7" w:rsidRDefault="005D1CA8" w:rsidP="007D083B">
            <w:pPr>
              <w:rPr>
                <w:rFonts w:ascii="Times New Roman" w:hAnsi="Times New Roman" w:cs="Times New Roman"/>
                <w:sz w:val="24"/>
                <w:szCs w:val="24"/>
              </w:rPr>
            </w:pPr>
          </w:p>
        </w:tc>
        <w:tc>
          <w:tcPr>
            <w:tcW w:w="1499" w:type="dxa"/>
          </w:tcPr>
          <w:p w:rsidR="005D1CA8" w:rsidRPr="00177EE7" w:rsidRDefault="00EC5740" w:rsidP="00AF2BFC">
            <w:pPr>
              <w:jc w:val="center"/>
              <w:rPr>
                <w:rFonts w:ascii="Times New Roman" w:hAnsi="Times New Roman" w:cs="Times New Roman"/>
                <w:sz w:val="24"/>
                <w:szCs w:val="24"/>
              </w:rPr>
            </w:pPr>
            <w:r w:rsidRPr="00177EE7">
              <w:rPr>
                <w:rFonts w:ascii="Times New Roman" w:hAnsi="Times New Roman" w:cs="Times New Roman"/>
                <w:sz w:val="24"/>
                <w:szCs w:val="24"/>
              </w:rPr>
              <w:t>1</w:t>
            </w:r>
          </w:p>
        </w:tc>
        <w:tc>
          <w:tcPr>
            <w:tcW w:w="1833" w:type="dxa"/>
          </w:tcPr>
          <w:p w:rsidR="005D1CA8" w:rsidRPr="00177EE7" w:rsidRDefault="00AF2BFC" w:rsidP="007D083B">
            <w:pPr>
              <w:rPr>
                <w:rFonts w:ascii="Times New Roman" w:hAnsi="Times New Roman" w:cs="Times New Roman"/>
                <w:sz w:val="24"/>
                <w:szCs w:val="24"/>
              </w:rPr>
            </w:pPr>
            <w:r w:rsidRPr="00177EE7">
              <w:rPr>
                <w:rFonts w:ascii="Times New Roman" w:hAnsi="Times New Roman" w:cs="Times New Roman"/>
                <w:sz w:val="24"/>
                <w:szCs w:val="24"/>
              </w:rPr>
              <w:t>Тестирование</w:t>
            </w:r>
          </w:p>
        </w:tc>
        <w:tc>
          <w:tcPr>
            <w:tcW w:w="1645" w:type="dxa"/>
          </w:tcPr>
          <w:p w:rsidR="005D1CA8" w:rsidRPr="00177EE7" w:rsidRDefault="005D1CA8" w:rsidP="007D083B">
            <w:pPr>
              <w:rPr>
                <w:rFonts w:ascii="Times New Roman" w:hAnsi="Times New Roman" w:cs="Times New Roman"/>
                <w:sz w:val="24"/>
                <w:szCs w:val="24"/>
              </w:rPr>
            </w:pPr>
          </w:p>
        </w:tc>
      </w:tr>
      <w:tr w:rsidR="00EC5740" w:rsidRPr="00177EE7" w:rsidTr="00AF2BFC">
        <w:tblPrEx>
          <w:tblLook w:val="0000" w:firstRow="0" w:lastRow="0" w:firstColumn="0" w:lastColumn="0" w:noHBand="0" w:noVBand="0"/>
        </w:tblPrEx>
        <w:trPr>
          <w:trHeight w:val="180"/>
        </w:trPr>
        <w:tc>
          <w:tcPr>
            <w:tcW w:w="14786" w:type="dxa"/>
            <w:gridSpan w:val="13"/>
            <w:shd w:val="clear" w:color="auto" w:fill="D9D9D9" w:themeFill="background1" w:themeFillShade="D9"/>
          </w:tcPr>
          <w:p w:rsidR="00EC5740" w:rsidRPr="00177EE7" w:rsidRDefault="00EC5740" w:rsidP="00AF2BFC">
            <w:pPr>
              <w:jc w:val="center"/>
              <w:rPr>
                <w:rFonts w:ascii="Times New Roman" w:hAnsi="Times New Roman" w:cs="Times New Roman"/>
                <w:b/>
                <w:i/>
                <w:sz w:val="24"/>
                <w:szCs w:val="24"/>
              </w:rPr>
            </w:pPr>
            <w:r w:rsidRPr="00177EE7">
              <w:rPr>
                <w:rFonts w:ascii="Times New Roman" w:hAnsi="Times New Roman" w:cs="Times New Roman"/>
                <w:b/>
                <w:i/>
                <w:sz w:val="24"/>
                <w:szCs w:val="24"/>
              </w:rPr>
              <w:lastRenderedPageBreak/>
              <w:t xml:space="preserve">Раздел </w:t>
            </w:r>
            <w:r w:rsidRPr="00177EE7">
              <w:rPr>
                <w:rFonts w:ascii="Times New Roman" w:hAnsi="Times New Roman" w:cs="Times New Roman"/>
                <w:b/>
                <w:i/>
                <w:sz w:val="24"/>
                <w:szCs w:val="24"/>
                <w:lang w:val="en-US"/>
              </w:rPr>
              <w:t>IV</w:t>
            </w:r>
            <w:r w:rsidRPr="00177EE7">
              <w:rPr>
                <w:rFonts w:ascii="Times New Roman" w:hAnsi="Times New Roman" w:cs="Times New Roman"/>
                <w:b/>
                <w:i/>
                <w:sz w:val="24"/>
                <w:szCs w:val="24"/>
              </w:rPr>
              <w:t>.  Правовой статус  человека.  (6 ч.)</w:t>
            </w:r>
          </w:p>
        </w:tc>
      </w:tr>
      <w:tr w:rsidR="00EC5740" w:rsidRPr="00177EE7" w:rsidTr="00177EE7">
        <w:tblPrEx>
          <w:tblLook w:val="0000" w:firstRow="0" w:lastRow="0" w:firstColumn="0" w:lastColumn="0" w:noHBand="0" w:noVBand="0"/>
        </w:tblPrEx>
        <w:trPr>
          <w:trHeight w:val="180"/>
        </w:trPr>
        <w:tc>
          <w:tcPr>
            <w:tcW w:w="1061" w:type="dxa"/>
            <w:gridSpan w:val="2"/>
          </w:tcPr>
          <w:p w:rsidR="00EC5740"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19 – 20.</w:t>
            </w:r>
          </w:p>
        </w:tc>
        <w:tc>
          <w:tcPr>
            <w:tcW w:w="977" w:type="dxa"/>
            <w:gridSpan w:val="2"/>
          </w:tcPr>
          <w:p w:rsidR="00EC5740" w:rsidRPr="00177EE7" w:rsidRDefault="00EC5740" w:rsidP="007D083B">
            <w:pPr>
              <w:rPr>
                <w:rFonts w:ascii="Times New Roman" w:hAnsi="Times New Roman" w:cs="Times New Roman"/>
                <w:sz w:val="24"/>
                <w:szCs w:val="24"/>
              </w:rPr>
            </w:pPr>
          </w:p>
        </w:tc>
        <w:tc>
          <w:tcPr>
            <w:tcW w:w="1230" w:type="dxa"/>
            <w:gridSpan w:val="3"/>
          </w:tcPr>
          <w:p w:rsidR="00EC5740" w:rsidRPr="00177EE7" w:rsidRDefault="00EC5740" w:rsidP="007D083B">
            <w:pPr>
              <w:rPr>
                <w:rFonts w:ascii="Times New Roman" w:hAnsi="Times New Roman" w:cs="Times New Roman"/>
                <w:sz w:val="24"/>
                <w:szCs w:val="24"/>
              </w:rPr>
            </w:pPr>
          </w:p>
        </w:tc>
        <w:tc>
          <w:tcPr>
            <w:tcW w:w="3644" w:type="dxa"/>
          </w:tcPr>
          <w:p w:rsidR="00EC5740"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 xml:space="preserve">Гражданство как правовая категория.                                                       </w:t>
            </w:r>
          </w:p>
        </w:tc>
        <w:tc>
          <w:tcPr>
            <w:tcW w:w="2897" w:type="dxa"/>
            <w:gridSpan w:val="2"/>
          </w:tcPr>
          <w:p w:rsidR="00EC5740"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Основные права человека и гражданина.  Гражданство, порядок приобретения гражданства. Понятие выборов и их место в демократическом государстве. Функции выборов в условиях демократии. Выборы в тоталитарных, авторитарных и переходных обществах.</w:t>
            </w:r>
          </w:p>
        </w:tc>
        <w:tc>
          <w:tcPr>
            <w:tcW w:w="1499" w:type="dxa"/>
          </w:tcPr>
          <w:p w:rsidR="00EC5740" w:rsidRPr="00177EE7" w:rsidRDefault="007D083B" w:rsidP="00AF2BFC">
            <w:pPr>
              <w:jc w:val="center"/>
              <w:rPr>
                <w:rFonts w:ascii="Times New Roman" w:hAnsi="Times New Roman" w:cs="Times New Roman"/>
                <w:sz w:val="24"/>
                <w:szCs w:val="24"/>
              </w:rPr>
            </w:pPr>
            <w:r w:rsidRPr="00177EE7">
              <w:rPr>
                <w:rFonts w:ascii="Times New Roman" w:hAnsi="Times New Roman" w:cs="Times New Roman"/>
                <w:sz w:val="24"/>
                <w:szCs w:val="24"/>
              </w:rPr>
              <w:t>2</w:t>
            </w:r>
          </w:p>
        </w:tc>
        <w:tc>
          <w:tcPr>
            <w:tcW w:w="1833" w:type="dxa"/>
          </w:tcPr>
          <w:p w:rsidR="00EC5740"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Групповая или парная работа с текстом по заданиям и дальнейшая коллективная проверка результатов</w:t>
            </w:r>
          </w:p>
        </w:tc>
        <w:tc>
          <w:tcPr>
            <w:tcW w:w="1645" w:type="dxa"/>
          </w:tcPr>
          <w:p w:rsidR="00EC5740" w:rsidRPr="00177EE7" w:rsidRDefault="00EC5740" w:rsidP="007D083B">
            <w:pPr>
              <w:rPr>
                <w:rFonts w:ascii="Times New Roman" w:hAnsi="Times New Roman" w:cs="Times New Roman"/>
                <w:sz w:val="24"/>
                <w:szCs w:val="24"/>
              </w:rPr>
            </w:pPr>
          </w:p>
        </w:tc>
      </w:tr>
      <w:tr w:rsidR="00EC5740" w:rsidRPr="00177EE7" w:rsidTr="00177EE7">
        <w:tblPrEx>
          <w:tblLook w:val="0000" w:firstRow="0" w:lastRow="0" w:firstColumn="0" w:lastColumn="0" w:noHBand="0" w:noVBand="0"/>
        </w:tblPrEx>
        <w:trPr>
          <w:trHeight w:val="165"/>
        </w:trPr>
        <w:tc>
          <w:tcPr>
            <w:tcW w:w="1061" w:type="dxa"/>
            <w:gridSpan w:val="2"/>
          </w:tcPr>
          <w:p w:rsidR="00EC5740"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21 – 23.</w:t>
            </w:r>
          </w:p>
        </w:tc>
        <w:tc>
          <w:tcPr>
            <w:tcW w:w="977" w:type="dxa"/>
            <w:gridSpan w:val="2"/>
          </w:tcPr>
          <w:p w:rsidR="00EC5740" w:rsidRPr="00177EE7" w:rsidRDefault="00EC5740" w:rsidP="007D083B">
            <w:pPr>
              <w:rPr>
                <w:rFonts w:ascii="Times New Roman" w:hAnsi="Times New Roman" w:cs="Times New Roman"/>
                <w:sz w:val="24"/>
                <w:szCs w:val="24"/>
              </w:rPr>
            </w:pPr>
          </w:p>
        </w:tc>
        <w:tc>
          <w:tcPr>
            <w:tcW w:w="1230" w:type="dxa"/>
            <w:gridSpan w:val="3"/>
          </w:tcPr>
          <w:p w:rsidR="00EC5740" w:rsidRPr="00177EE7" w:rsidRDefault="00EC5740" w:rsidP="007D083B">
            <w:pPr>
              <w:rPr>
                <w:rFonts w:ascii="Times New Roman" w:hAnsi="Times New Roman" w:cs="Times New Roman"/>
                <w:sz w:val="24"/>
                <w:szCs w:val="24"/>
              </w:rPr>
            </w:pPr>
          </w:p>
        </w:tc>
        <w:tc>
          <w:tcPr>
            <w:tcW w:w="3644" w:type="dxa"/>
          </w:tcPr>
          <w:p w:rsidR="00EC5740"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 xml:space="preserve">Правовой статус человека  в демократическом правовом  государстве.                                              </w:t>
            </w:r>
          </w:p>
        </w:tc>
        <w:tc>
          <w:tcPr>
            <w:tcW w:w="2897" w:type="dxa"/>
            <w:gridSpan w:val="2"/>
          </w:tcPr>
          <w:p w:rsidR="00EC5740"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Конституционные права и свободы человека и гражданина. Конституционные обязанности человека и гражданина. Приоритет прав и свобод. Нарушения прав человека. Основы правового статуса личности. Личные права и свободы граждан. Гражданство РФ, порядок его получения. Политические права и свободы граждан. Социально-экономические права и свободы.</w:t>
            </w:r>
          </w:p>
        </w:tc>
        <w:tc>
          <w:tcPr>
            <w:tcW w:w="1499" w:type="dxa"/>
          </w:tcPr>
          <w:p w:rsidR="00EC5740" w:rsidRPr="00177EE7" w:rsidRDefault="007D083B" w:rsidP="00AF2BFC">
            <w:pPr>
              <w:jc w:val="center"/>
              <w:rPr>
                <w:rFonts w:ascii="Times New Roman" w:hAnsi="Times New Roman" w:cs="Times New Roman"/>
                <w:sz w:val="24"/>
                <w:szCs w:val="24"/>
              </w:rPr>
            </w:pPr>
            <w:r w:rsidRPr="00177EE7">
              <w:rPr>
                <w:rFonts w:ascii="Times New Roman" w:hAnsi="Times New Roman" w:cs="Times New Roman"/>
                <w:sz w:val="24"/>
                <w:szCs w:val="24"/>
              </w:rPr>
              <w:t>3</w:t>
            </w:r>
          </w:p>
        </w:tc>
        <w:tc>
          <w:tcPr>
            <w:tcW w:w="1833" w:type="dxa"/>
          </w:tcPr>
          <w:p w:rsidR="00EC5740"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Письменное тестирование</w:t>
            </w:r>
          </w:p>
        </w:tc>
        <w:tc>
          <w:tcPr>
            <w:tcW w:w="1645" w:type="dxa"/>
          </w:tcPr>
          <w:p w:rsidR="00EC5740" w:rsidRPr="00177EE7" w:rsidRDefault="00EC5740" w:rsidP="007D083B">
            <w:pPr>
              <w:rPr>
                <w:rFonts w:ascii="Times New Roman" w:hAnsi="Times New Roman" w:cs="Times New Roman"/>
                <w:sz w:val="24"/>
                <w:szCs w:val="24"/>
              </w:rPr>
            </w:pPr>
          </w:p>
        </w:tc>
      </w:tr>
      <w:tr w:rsidR="00EC5740" w:rsidRPr="00177EE7" w:rsidTr="00177EE7">
        <w:tblPrEx>
          <w:tblLook w:val="0000" w:firstRow="0" w:lastRow="0" w:firstColumn="0" w:lastColumn="0" w:noHBand="0" w:noVBand="0"/>
        </w:tblPrEx>
        <w:trPr>
          <w:trHeight w:val="150"/>
        </w:trPr>
        <w:tc>
          <w:tcPr>
            <w:tcW w:w="1061" w:type="dxa"/>
            <w:gridSpan w:val="2"/>
          </w:tcPr>
          <w:p w:rsidR="00EC5740"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24.</w:t>
            </w:r>
          </w:p>
        </w:tc>
        <w:tc>
          <w:tcPr>
            <w:tcW w:w="977" w:type="dxa"/>
            <w:gridSpan w:val="2"/>
          </w:tcPr>
          <w:p w:rsidR="00EC5740" w:rsidRPr="00177EE7" w:rsidRDefault="00EC5740" w:rsidP="007D083B">
            <w:pPr>
              <w:rPr>
                <w:rFonts w:ascii="Times New Roman" w:hAnsi="Times New Roman" w:cs="Times New Roman"/>
                <w:sz w:val="24"/>
                <w:szCs w:val="24"/>
              </w:rPr>
            </w:pPr>
          </w:p>
        </w:tc>
        <w:tc>
          <w:tcPr>
            <w:tcW w:w="1230" w:type="dxa"/>
            <w:gridSpan w:val="3"/>
          </w:tcPr>
          <w:p w:rsidR="00EC5740" w:rsidRPr="00177EE7" w:rsidRDefault="00EC5740" w:rsidP="007D083B">
            <w:pPr>
              <w:rPr>
                <w:rFonts w:ascii="Times New Roman" w:hAnsi="Times New Roman" w:cs="Times New Roman"/>
                <w:sz w:val="24"/>
                <w:szCs w:val="24"/>
              </w:rPr>
            </w:pPr>
          </w:p>
        </w:tc>
        <w:tc>
          <w:tcPr>
            <w:tcW w:w="3644" w:type="dxa"/>
          </w:tcPr>
          <w:p w:rsidR="00EC5740" w:rsidRPr="00177EE7" w:rsidRDefault="00AE5DBD" w:rsidP="007D083B">
            <w:pPr>
              <w:rPr>
                <w:rFonts w:ascii="Times New Roman" w:hAnsi="Times New Roman" w:cs="Times New Roman"/>
                <w:sz w:val="24"/>
                <w:szCs w:val="24"/>
              </w:rPr>
            </w:pPr>
            <w:r w:rsidRPr="00177EE7">
              <w:rPr>
                <w:rFonts w:ascii="Times New Roman" w:hAnsi="Times New Roman" w:cs="Times New Roman"/>
                <w:sz w:val="24"/>
                <w:szCs w:val="24"/>
              </w:rPr>
              <w:t>Правовой статус человека. Решение правовых задач.</w:t>
            </w:r>
          </w:p>
        </w:tc>
        <w:tc>
          <w:tcPr>
            <w:tcW w:w="2897" w:type="dxa"/>
            <w:gridSpan w:val="2"/>
          </w:tcPr>
          <w:p w:rsidR="00EC5740" w:rsidRPr="00177EE7" w:rsidRDefault="00EC5740" w:rsidP="007D083B">
            <w:pPr>
              <w:rPr>
                <w:rFonts w:ascii="Times New Roman" w:hAnsi="Times New Roman" w:cs="Times New Roman"/>
                <w:sz w:val="24"/>
                <w:szCs w:val="24"/>
              </w:rPr>
            </w:pPr>
          </w:p>
        </w:tc>
        <w:tc>
          <w:tcPr>
            <w:tcW w:w="1499" w:type="dxa"/>
          </w:tcPr>
          <w:p w:rsidR="00EC5740" w:rsidRPr="00177EE7" w:rsidRDefault="007D083B" w:rsidP="00AF2BFC">
            <w:pPr>
              <w:jc w:val="center"/>
              <w:rPr>
                <w:rFonts w:ascii="Times New Roman" w:hAnsi="Times New Roman" w:cs="Times New Roman"/>
                <w:sz w:val="24"/>
                <w:szCs w:val="24"/>
              </w:rPr>
            </w:pPr>
            <w:r w:rsidRPr="00177EE7">
              <w:rPr>
                <w:rFonts w:ascii="Times New Roman" w:hAnsi="Times New Roman" w:cs="Times New Roman"/>
                <w:sz w:val="24"/>
                <w:szCs w:val="24"/>
              </w:rPr>
              <w:t>1</w:t>
            </w:r>
          </w:p>
        </w:tc>
        <w:tc>
          <w:tcPr>
            <w:tcW w:w="1833" w:type="dxa"/>
          </w:tcPr>
          <w:p w:rsidR="00EC5740" w:rsidRPr="00177EE7" w:rsidRDefault="00AF2BFC" w:rsidP="007D083B">
            <w:pPr>
              <w:rPr>
                <w:rFonts w:ascii="Times New Roman" w:hAnsi="Times New Roman" w:cs="Times New Roman"/>
                <w:sz w:val="24"/>
                <w:szCs w:val="24"/>
              </w:rPr>
            </w:pPr>
            <w:r w:rsidRPr="00177EE7">
              <w:rPr>
                <w:rFonts w:ascii="Times New Roman" w:hAnsi="Times New Roman" w:cs="Times New Roman"/>
                <w:sz w:val="24"/>
                <w:szCs w:val="24"/>
              </w:rPr>
              <w:t>Тестирование</w:t>
            </w:r>
          </w:p>
        </w:tc>
        <w:tc>
          <w:tcPr>
            <w:tcW w:w="1645" w:type="dxa"/>
          </w:tcPr>
          <w:p w:rsidR="00EC5740" w:rsidRPr="00177EE7" w:rsidRDefault="00EC5740" w:rsidP="007D083B">
            <w:pPr>
              <w:rPr>
                <w:rFonts w:ascii="Times New Roman" w:hAnsi="Times New Roman" w:cs="Times New Roman"/>
                <w:sz w:val="24"/>
                <w:szCs w:val="24"/>
              </w:rPr>
            </w:pPr>
          </w:p>
        </w:tc>
      </w:tr>
      <w:tr w:rsidR="007D083B" w:rsidRPr="00177EE7" w:rsidTr="00AF2BFC">
        <w:tblPrEx>
          <w:tblLook w:val="0000" w:firstRow="0" w:lastRow="0" w:firstColumn="0" w:lastColumn="0" w:noHBand="0" w:noVBand="0"/>
        </w:tblPrEx>
        <w:trPr>
          <w:trHeight w:val="165"/>
        </w:trPr>
        <w:tc>
          <w:tcPr>
            <w:tcW w:w="14786" w:type="dxa"/>
            <w:gridSpan w:val="13"/>
            <w:shd w:val="clear" w:color="auto" w:fill="D9D9D9" w:themeFill="background1" w:themeFillShade="D9"/>
          </w:tcPr>
          <w:p w:rsidR="007D083B" w:rsidRPr="00177EE7" w:rsidRDefault="007D083B" w:rsidP="00AF2BFC">
            <w:pPr>
              <w:jc w:val="center"/>
              <w:rPr>
                <w:rFonts w:ascii="Times New Roman" w:hAnsi="Times New Roman" w:cs="Times New Roman"/>
                <w:b/>
                <w:i/>
                <w:sz w:val="24"/>
                <w:szCs w:val="24"/>
              </w:rPr>
            </w:pPr>
            <w:r w:rsidRPr="00177EE7">
              <w:rPr>
                <w:rFonts w:ascii="Times New Roman" w:hAnsi="Times New Roman" w:cs="Times New Roman"/>
                <w:b/>
                <w:i/>
                <w:sz w:val="24"/>
                <w:szCs w:val="24"/>
              </w:rPr>
              <w:t xml:space="preserve">Раздел </w:t>
            </w:r>
            <w:r w:rsidRPr="00177EE7">
              <w:rPr>
                <w:rFonts w:ascii="Times New Roman" w:hAnsi="Times New Roman" w:cs="Times New Roman"/>
                <w:b/>
                <w:i/>
                <w:sz w:val="24"/>
                <w:szCs w:val="24"/>
                <w:lang w:val="en-US"/>
              </w:rPr>
              <w:t>V</w:t>
            </w:r>
            <w:r w:rsidRPr="00177EE7">
              <w:rPr>
                <w:rFonts w:ascii="Times New Roman" w:hAnsi="Times New Roman" w:cs="Times New Roman"/>
                <w:b/>
                <w:i/>
                <w:sz w:val="24"/>
                <w:szCs w:val="24"/>
              </w:rPr>
              <w:t>. Типы избирательных систем. (4 ч.)</w:t>
            </w:r>
          </w:p>
        </w:tc>
      </w:tr>
      <w:tr w:rsidR="007D083B" w:rsidRPr="00177EE7" w:rsidTr="00177EE7">
        <w:tblPrEx>
          <w:tblLook w:val="0000" w:firstRow="0" w:lastRow="0" w:firstColumn="0" w:lastColumn="0" w:noHBand="0" w:noVBand="0"/>
        </w:tblPrEx>
        <w:trPr>
          <w:trHeight w:val="180"/>
        </w:trPr>
        <w:tc>
          <w:tcPr>
            <w:tcW w:w="1061" w:type="dxa"/>
            <w:gridSpan w:val="2"/>
          </w:tcPr>
          <w:p w:rsidR="007D083B"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25 – 27.</w:t>
            </w:r>
          </w:p>
        </w:tc>
        <w:tc>
          <w:tcPr>
            <w:tcW w:w="977" w:type="dxa"/>
            <w:gridSpan w:val="2"/>
          </w:tcPr>
          <w:p w:rsidR="007D083B" w:rsidRPr="00177EE7" w:rsidRDefault="007D083B" w:rsidP="007D083B">
            <w:pPr>
              <w:rPr>
                <w:rFonts w:ascii="Times New Roman" w:hAnsi="Times New Roman" w:cs="Times New Roman"/>
                <w:sz w:val="24"/>
                <w:szCs w:val="24"/>
              </w:rPr>
            </w:pPr>
          </w:p>
        </w:tc>
        <w:tc>
          <w:tcPr>
            <w:tcW w:w="1216" w:type="dxa"/>
            <w:tcBorders>
              <w:top w:val="nil"/>
            </w:tcBorders>
          </w:tcPr>
          <w:p w:rsidR="007D083B" w:rsidRPr="00177EE7" w:rsidRDefault="007D083B" w:rsidP="007D083B">
            <w:pPr>
              <w:rPr>
                <w:rFonts w:ascii="Times New Roman" w:hAnsi="Times New Roman" w:cs="Times New Roman"/>
                <w:sz w:val="24"/>
                <w:szCs w:val="24"/>
              </w:rPr>
            </w:pPr>
          </w:p>
        </w:tc>
        <w:tc>
          <w:tcPr>
            <w:tcW w:w="3658" w:type="dxa"/>
            <w:gridSpan w:val="3"/>
            <w:tcBorders>
              <w:top w:val="nil"/>
              <w:bottom w:val="single" w:sz="4" w:space="0" w:color="auto"/>
            </w:tcBorders>
          </w:tcPr>
          <w:p w:rsidR="007D083B"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Избирательные системы и их виды</w:t>
            </w:r>
          </w:p>
        </w:tc>
        <w:tc>
          <w:tcPr>
            <w:tcW w:w="2885" w:type="dxa"/>
          </w:tcPr>
          <w:p w:rsidR="007D083B"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 xml:space="preserve">Что такое избирательная система? Принципы избирательной системы. </w:t>
            </w:r>
            <w:r w:rsidRPr="00177EE7">
              <w:rPr>
                <w:rFonts w:ascii="Times New Roman" w:hAnsi="Times New Roman" w:cs="Times New Roman"/>
                <w:sz w:val="24"/>
                <w:szCs w:val="24"/>
              </w:rPr>
              <w:lastRenderedPageBreak/>
              <w:t>Мажоритарная избирательная система. Пропорциональная избирательная система. Смешанная система. Избирательная система РФ.</w:t>
            </w:r>
            <w:r w:rsidRPr="00177EE7">
              <w:rPr>
                <w:sz w:val="24"/>
                <w:szCs w:val="24"/>
              </w:rPr>
              <w:t xml:space="preserve"> </w:t>
            </w:r>
            <w:r w:rsidRPr="00177EE7">
              <w:rPr>
                <w:rFonts w:ascii="Times New Roman" w:hAnsi="Times New Roman" w:cs="Times New Roman"/>
                <w:sz w:val="24"/>
                <w:szCs w:val="24"/>
              </w:rPr>
              <w:t>Понятие референдума. История референдума. Виды референдумов. Порядок проведения референдума. Референдумы в России.</w:t>
            </w:r>
          </w:p>
        </w:tc>
        <w:tc>
          <w:tcPr>
            <w:tcW w:w="1511" w:type="dxa"/>
            <w:gridSpan w:val="2"/>
          </w:tcPr>
          <w:p w:rsidR="007D083B" w:rsidRPr="00177EE7" w:rsidRDefault="007D083B" w:rsidP="00AF2BFC">
            <w:pPr>
              <w:jc w:val="center"/>
              <w:rPr>
                <w:rFonts w:ascii="Times New Roman" w:hAnsi="Times New Roman" w:cs="Times New Roman"/>
                <w:sz w:val="24"/>
                <w:szCs w:val="24"/>
              </w:rPr>
            </w:pPr>
            <w:r w:rsidRPr="00177EE7">
              <w:rPr>
                <w:rFonts w:ascii="Times New Roman" w:hAnsi="Times New Roman" w:cs="Times New Roman"/>
                <w:sz w:val="24"/>
                <w:szCs w:val="24"/>
              </w:rPr>
              <w:lastRenderedPageBreak/>
              <w:t>3</w:t>
            </w:r>
          </w:p>
        </w:tc>
        <w:tc>
          <w:tcPr>
            <w:tcW w:w="1833" w:type="dxa"/>
          </w:tcPr>
          <w:p w:rsidR="007D083B"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 xml:space="preserve">Групповая или парная работа с текстом по заданиям и дальнейшая </w:t>
            </w:r>
            <w:r w:rsidRPr="00177EE7">
              <w:rPr>
                <w:rFonts w:ascii="Times New Roman" w:hAnsi="Times New Roman" w:cs="Times New Roman"/>
                <w:sz w:val="24"/>
                <w:szCs w:val="24"/>
              </w:rPr>
              <w:lastRenderedPageBreak/>
              <w:t>коллективная проверка результатов</w:t>
            </w:r>
          </w:p>
        </w:tc>
        <w:tc>
          <w:tcPr>
            <w:tcW w:w="1645" w:type="dxa"/>
          </w:tcPr>
          <w:p w:rsidR="007D083B" w:rsidRPr="00177EE7" w:rsidRDefault="007D083B" w:rsidP="007D083B">
            <w:pPr>
              <w:rPr>
                <w:rFonts w:ascii="Times New Roman" w:hAnsi="Times New Roman" w:cs="Times New Roman"/>
                <w:sz w:val="24"/>
                <w:szCs w:val="24"/>
              </w:rPr>
            </w:pPr>
          </w:p>
        </w:tc>
      </w:tr>
      <w:tr w:rsidR="007D083B" w:rsidRPr="00177EE7" w:rsidTr="00177EE7">
        <w:tblPrEx>
          <w:tblLook w:val="0000" w:firstRow="0" w:lastRow="0" w:firstColumn="0" w:lastColumn="0" w:noHBand="0" w:noVBand="0"/>
        </w:tblPrEx>
        <w:trPr>
          <w:trHeight w:val="165"/>
        </w:trPr>
        <w:tc>
          <w:tcPr>
            <w:tcW w:w="1061" w:type="dxa"/>
            <w:gridSpan w:val="2"/>
          </w:tcPr>
          <w:p w:rsidR="007D083B"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lastRenderedPageBreak/>
              <w:t>28.</w:t>
            </w:r>
          </w:p>
        </w:tc>
        <w:tc>
          <w:tcPr>
            <w:tcW w:w="977" w:type="dxa"/>
            <w:gridSpan w:val="2"/>
          </w:tcPr>
          <w:p w:rsidR="007D083B" w:rsidRPr="00177EE7" w:rsidRDefault="007D083B" w:rsidP="007D083B">
            <w:pPr>
              <w:rPr>
                <w:rFonts w:ascii="Times New Roman" w:hAnsi="Times New Roman" w:cs="Times New Roman"/>
                <w:sz w:val="24"/>
                <w:szCs w:val="24"/>
              </w:rPr>
            </w:pPr>
          </w:p>
        </w:tc>
        <w:tc>
          <w:tcPr>
            <w:tcW w:w="1216" w:type="dxa"/>
          </w:tcPr>
          <w:p w:rsidR="007D083B" w:rsidRPr="00177EE7" w:rsidRDefault="007D083B" w:rsidP="007D083B">
            <w:pPr>
              <w:rPr>
                <w:rFonts w:ascii="Times New Roman" w:hAnsi="Times New Roman" w:cs="Times New Roman"/>
                <w:sz w:val="24"/>
                <w:szCs w:val="24"/>
              </w:rPr>
            </w:pPr>
          </w:p>
        </w:tc>
        <w:tc>
          <w:tcPr>
            <w:tcW w:w="3658" w:type="dxa"/>
            <w:gridSpan w:val="3"/>
            <w:tcBorders>
              <w:bottom w:val="nil"/>
            </w:tcBorders>
          </w:tcPr>
          <w:p w:rsidR="007D083B" w:rsidRPr="00177EE7" w:rsidRDefault="00AE5DBD" w:rsidP="007D083B">
            <w:pPr>
              <w:rPr>
                <w:rFonts w:ascii="Times New Roman" w:hAnsi="Times New Roman" w:cs="Times New Roman"/>
                <w:sz w:val="24"/>
                <w:szCs w:val="24"/>
              </w:rPr>
            </w:pPr>
            <w:r w:rsidRPr="00177EE7">
              <w:rPr>
                <w:rFonts w:ascii="Times New Roman" w:hAnsi="Times New Roman" w:cs="Times New Roman"/>
                <w:sz w:val="24"/>
                <w:szCs w:val="24"/>
              </w:rPr>
              <w:t>Типы избирательных систем. Решение правовых задач.</w:t>
            </w:r>
          </w:p>
        </w:tc>
        <w:tc>
          <w:tcPr>
            <w:tcW w:w="2885" w:type="dxa"/>
          </w:tcPr>
          <w:p w:rsidR="007D083B" w:rsidRPr="00177EE7" w:rsidRDefault="007D083B" w:rsidP="007D083B">
            <w:pPr>
              <w:rPr>
                <w:rFonts w:ascii="Times New Roman" w:hAnsi="Times New Roman" w:cs="Times New Roman"/>
                <w:sz w:val="24"/>
                <w:szCs w:val="24"/>
              </w:rPr>
            </w:pPr>
          </w:p>
        </w:tc>
        <w:tc>
          <w:tcPr>
            <w:tcW w:w="1511" w:type="dxa"/>
            <w:gridSpan w:val="2"/>
          </w:tcPr>
          <w:p w:rsidR="007D083B" w:rsidRPr="00177EE7" w:rsidRDefault="007D083B" w:rsidP="00AF2BFC">
            <w:pPr>
              <w:jc w:val="center"/>
              <w:rPr>
                <w:rFonts w:ascii="Times New Roman" w:hAnsi="Times New Roman" w:cs="Times New Roman"/>
                <w:sz w:val="24"/>
                <w:szCs w:val="24"/>
              </w:rPr>
            </w:pPr>
            <w:r w:rsidRPr="00177EE7">
              <w:rPr>
                <w:rFonts w:ascii="Times New Roman" w:hAnsi="Times New Roman" w:cs="Times New Roman"/>
                <w:sz w:val="24"/>
                <w:szCs w:val="24"/>
              </w:rPr>
              <w:t>1</w:t>
            </w:r>
          </w:p>
        </w:tc>
        <w:tc>
          <w:tcPr>
            <w:tcW w:w="1833" w:type="dxa"/>
          </w:tcPr>
          <w:p w:rsidR="007D083B" w:rsidRPr="00177EE7" w:rsidRDefault="00AF2BFC" w:rsidP="007D083B">
            <w:pPr>
              <w:rPr>
                <w:rFonts w:ascii="Times New Roman" w:hAnsi="Times New Roman" w:cs="Times New Roman"/>
                <w:sz w:val="24"/>
                <w:szCs w:val="24"/>
              </w:rPr>
            </w:pPr>
            <w:r w:rsidRPr="00177EE7">
              <w:rPr>
                <w:rFonts w:ascii="Times New Roman" w:hAnsi="Times New Roman" w:cs="Times New Roman"/>
                <w:sz w:val="24"/>
                <w:szCs w:val="24"/>
              </w:rPr>
              <w:t>Тестирование</w:t>
            </w:r>
          </w:p>
        </w:tc>
        <w:tc>
          <w:tcPr>
            <w:tcW w:w="1645" w:type="dxa"/>
          </w:tcPr>
          <w:p w:rsidR="007D083B" w:rsidRPr="00177EE7" w:rsidRDefault="007D083B" w:rsidP="007D083B">
            <w:pPr>
              <w:rPr>
                <w:rFonts w:ascii="Times New Roman" w:hAnsi="Times New Roman" w:cs="Times New Roman"/>
                <w:sz w:val="24"/>
                <w:szCs w:val="24"/>
              </w:rPr>
            </w:pPr>
          </w:p>
        </w:tc>
      </w:tr>
      <w:tr w:rsidR="007D083B" w:rsidRPr="00177EE7" w:rsidTr="00AF2BFC">
        <w:tblPrEx>
          <w:tblLook w:val="0000" w:firstRow="0" w:lastRow="0" w:firstColumn="0" w:lastColumn="0" w:noHBand="0" w:noVBand="0"/>
        </w:tblPrEx>
        <w:trPr>
          <w:trHeight w:val="195"/>
        </w:trPr>
        <w:tc>
          <w:tcPr>
            <w:tcW w:w="14786" w:type="dxa"/>
            <w:gridSpan w:val="13"/>
            <w:shd w:val="clear" w:color="auto" w:fill="D9D9D9" w:themeFill="background1" w:themeFillShade="D9"/>
          </w:tcPr>
          <w:p w:rsidR="007D083B" w:rsidRPr="00177EE7" w:rsidRDefault="007D083B" w:rsidP="00AF2BFC">
            <w:pPr>
              <w:jc w:val="center"/>
              <w:rPr>
                <w:rFonts w:ascii="Times New Roman" w:hAnsi="Times New Roman" w:cs="Times New Roman"/>
                <w:b/>
                <w:i/>
                <w:sz w:val="24"/>
                <w:szCs w:val="24"/>
              </w:rPr>
            </w:pPr>
            <w:r w:rsidRPr="00177EE7">
              <w:rPr>
                <w:rFonts w:ascii="Times New Roman" w:hAnsi="Times New Roman" w:cs="Times New Roman"/>
                <w:b/>
                <w:i/>
                <w:sz w:val="24"/>
                <w:szCs w:val="24"/>
              </w:rPr>
              <w:t xml:space="preserve">Раздел </w:t>
            </w:r>
            <w:r w:rsidRPr="00177EE7">
              <w:rPr>
                <w:rFonts w:ascii="Times New Roman" w:hAnsi="Times New Roman" w:cs="Times New Roman"/>
                <w:b/>
                <w:i/>
                <w:sz w:val="24"/>
                <w:szCs w:val="24"/>
                <w:lang w:val="en-US"/>
              </w:rPr>
              <w:t>VI</w:t>
            </w:r>
            <w:r w:rsidRPr="00177EE7">
              <w:rPr>
                <w:rFonts w:ascii="Times New Roman" w:hAnsi="Times New Roman" w:cs="Times New Roman"/>
                <w:b/>
                <w:i/>
                <w:sz w:val="24"/>
                <w:szCs w:val="24"/>
              </w:rPr>
              <w:t>. Правосудие и  правоохранительные органы. (</w:t>
            </w:r>
            <w:r w:rsidR="00421BB2" w:rsidRPr="00177EE7">
              <w:rPr>
                <w:rFonts w:ascii="Times New Roman" w:hAnsi="Times New Roman" w:cs="Times New Roman"/>
                <w:b/>
                <w:i/>
                <w:sz w:val="24"/>
                <w:szCs w:val="24"/>
              </w:rPr>
              <w:t>7</w:t>
            </w:r>
            <w:r w:rsidRPr="00177EE7">
              <w:rPr>
                <w:rFonts w:ascii="Times New Roman" w:hAnsi="Times New Roman" w:cs="Times New Roman"/>
                <w:b/>
                <w:i/>
                <w:sz w:val="24"/>
                <w:szCs w:val="24"/>
              </w:rPr>
              <w:t xml:space="preserve"> ч.)</w:t>
            </w:r>
          </w:p>
        </w:tc>
      </w:tr>
      <w:tr w:rsidR="007D083B" w:rsidRPr="00177EE7" w:rsidTr="00177EE7">
        <w:tblPrEx>
          <w:tblLook w:val="0000" w:firstRow="0" w:lastRow="0" w:firstColumn="0" w:lastColumn="0" w:noHBand="0" w:noVBand="0"/>
        </w:tblPrEx>
        <w:trPr>
          <w:trHeight w:val="195"/>
        </w:trPr>
        <w:tc>
          <w:tcPr>
            <w:tcW w:w="1061" w:type="dxa"/>
            <w:gridSpan w:val="2"/>
          </w:tcPr>
          <w:p w:rsidR="007D083B"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29 – 31.</w:t>
            </w:r>
          </w:p>
        </w:tc>
        <w:tc>
          <w:tcPr>
            <w:tcW w:w="977" w:type="dxa"/>
            <w:gridSpan w:val="2"/>
          </w:tcPr>
          <w:p w:rsidR="007D083B" w:rsidRPr="00177EE7" w:rsidRDefault="007D083B" w:rsidP="007D083B">
            <w:pPr>
              <w:rPr>
                <w:rFonts w:ascii="Times New Roman" w:hAnsi="Times New Roman" w:cs="Times New Roman"/>
                <w:sz w:val="24"/>
                <w:szCs w:val="24"/>
              </w:rPr>
            </w:pPr>
          </w:p>
        </w:tc>
        <w:tc>
          <w:tcPr>
            <w:tcW w:w="1216" w:type="dxa"/>
          </w:tcPr>
          <w:p w:rsidR="007D083B" w:rsidRPr="00177EE7" w:rsidRDefault="007D083B" w:rsidP="007D083B">
            <w:pPr>
              <w:rPr>
                <w:rFonts w:ascii="Times New Roman" w:hAnsi="Times New Roman" w:cs="Times New Roman"/>
                <w:sz w:val="24"/>
                <w:szCs w:val="24"/>
              </w:rPr>
            </w:pPr>
          </w:p>
        </w:tc>
        <w:tc>
          <w:tcPr>
            <w:tcW w:w="3658" w:type="dxa"/>
            <w:gridSpan w:val="3"/>
          </w:tcPr>
          <w:p w:rsidR="007D083B"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Защита прав человека в государстве.</w:t>
            </w:r>
          </w:p>
        </w:tc>
        <w:tc>
          <w:tcPr>
            <w:tcW w:w="2885" w:type="dxa"/>
          </w:tcPr>
          <w:p w:rsidR="007D083B"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Защита прав человека в государстве. Судебная система. Высший, конституционный, арбитражный суды.</w:t>
            </w:r>
          </w:p>
        </w:tc>
        <w:tc>
          <w:tcPr>
            <w:tcW w:w="1511" w:type="dxa"/>
            <w:gridSpan w:val="2"/>
          </w:tcPr>
          <w:p w:rsidR="007D083B" w:rsidRPr="00177EE7" w:rsidRDefault="007D083B" w:rsidP="00AF2BFC">
            <w:pPr>
              <w:jc w:val="center"/>
              <w:rPr>
                <w:rFonts w:ascii="Times New Roman" w:hAnsi="Times New Roman" w:cs="Times New Roman"/>
                <w:sz w:val="24"/>
                <w:szCs w:val="24"/>
              </w:rPr>
            </w:pPr>
            <w:r w:rsidRPr="00177EE7">
              <w:rPr>
                <w:rFonts w:ascii="Times New Roman" w:hAnsi="Times New Roman" w:cs="Times New Roman"/>
                <w:sz w:val="24"/>
                <w:szCs w:val="24"/>
              </w:rPr>
              <w:t>3</w:t>
            </w:r>
          </w:p>
        </w:tc>
        <w:tc>
          <w:tcPr>
            <w:tcW w:w="1833" w:type="dxa"/>
          </w:tcPr>
          <w:p w:rsidR="007D083B"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Групповая или парная работа с текстом по заданиям и дальнейшая коллективная проверка результатов</w:t>
            </w:r>
          </w:p>
        </w:tc>
        <w:tc>
          <w:tcPr>
            <w:tcW w:w="1645" w:type="dxa"/>
          </w:tcPr>
          <w:p w:rsidR="007D083B" w:rsidRPr="00177EE7" w:rsidRDefault="007D083B" w:rsidP="007D083B">
            <w:pPr>
              <w:rPr>
                <w:rFonts w:ascii="Times New Roman" w:hAnsi="Times New Roman" w:cs="Times New Roman"/>
                <w:sz w:val="24"/>
                <w:szCs w:val="24"/>
              </w:rPr>
            </w:pPr>
          </w:p>
        </w:tc>
      </w:tr>
      <w:tr w:rsidR="007D083B" w:rsidRPr="00177EE7" w:rsidTr="00177EE7">
        <w:tblPrEx>
          <w:tblLook w:val="0000" w:firstRow="0" w:lastRow="0" w:firstColumn="0" w:lastColumn="0" w:noHBand="0" w:noVBand="0"/>
        </w:tblPrEx>
        <w:trPr>
          <w:trHeight w:val="225"/>
        </w:trPr>
        <w:tc>
          <w:tcPr>
            <w:tcW w:w="1061" w:type="dxa"/>
            <w:gridSpan w:val="2"/>
          </w:tcPr>
          <w:p w:rsidR="007D083B"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32 – 33.</w:t>
            </w:r>
          </w:p>
        </w:tc>
        <w:tc>
          <w:tcPr>
            <w:tcW w:w="977" w:type="dxa"/>
            <w:gridSpan w:val="2"/>
          </w:tcPr>
          <w:p w:rsidR="007D083B" w:rsidRPr="00177EE7" w:rsidRDefault="007D083B" w:rsidP="007D083B">
            <w:pPr>
              <w:rPr>
                <w:rFonts w:ascii="Times New Roman" w:hAnsi="Times New Roman" w:cs="Times New Roman"/>
                <w:sz w:val="24"/>
                <w:szCs w:val="24"/>
              </w:rPr>
            </w:pPr>
          </w:p>
        </w:tc>
        <w:tc>
          <w:tcPr>
            <w:tcW w:w="1216" w:type="dxa"/>
          </w:tcPr>
          <w:p w:rsidR="007D083B" w:rsidRPr="00177EE7" w:rsidRDefault="007D083B" w:rsidP="007D083B">
            <w:pPr>
              <w:rPr>
                <w:rFonts w:ascii="Times New Roman" w:hAnsi="Times New Roman" w:cs="Times New Roman"/>
                <w:sz w:val="24"/>
                <w:szCs w:val="24"/>
              </w:rPr>
            </w:pPr>
          </w:p>
        </w:tc>
        <w:tc>
          <w:tcPr>
            <w:tcW w:w="3658" w:type="dxa"/>
            <w:gridSpan w:val="3"/>
          </w:tcPr>
          <w:p w:rsidR="007D083B"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Правоохранительные органы Р.Ф.</w:t>
            </w:r>
          </w:p>
        </w:tc>
        <w:tc>
          <w:tcPr>
            <w:tcW w:w="2885" w:type="dxa"/>
          </w:tcPr>
          <w:p w:rsidR="007D083B" w:rsidRPr="00177EE7" w:rsidRDefault="00EC27CB" w:rsidP="007D083B">
            <w:pPr>
              <w:rPr>
                <w:rFonts w:ascii="Times New Roman" w:hAnsi="Times New Roman" w:cs="Times New Roman"/>
                <w:sz w:val="24"/>
                <w:szCs w:val="24"/>
              </w:rPr>
            </w:pPr>
            <w:r w:rsidRPr="00177EE7">
              <w:rPr>
                <w:rFonts w:ascii="Times New Roman" w:hAnsi="Times New Roman" w:cs="Times New Roman"/>
                <w:sz w:val="24"/>
                <w:szCs w:val="24"/>
              </w:rPr>
              <w:t>Мировые суды. Порядок осуществления правосудия. Система правоохранительных органов внутренних дел. Прокуратура а и её деятельность.</w:t>
            </w:r>
          </w:p>
        </w:tc>
        <w:tc>
          <w:tcPr>
            <w:tcW w:w="1511" w:type="dxa"/>
            <w:gridSpan w:val="2"/>
          </w:tcPr>
          <w:p w:rsidR="007D083B" w:rsidRPr="00177EE7" w:rsidRDefault="007D083B" w:rsidP="00AF2BFC">
            <w:pPr>
              <w:jc w:val="center"/>
              <w:rPr>
                <w:rFonts w:ascii="Times New Roman" w:hAnsi="Times New Roman" w:cs="Times New Roman"/>
                <w:sz w:val="24"/>
                <w:szCs w:val="24"/>
              </w:rPr>
            </w:pPr>
            <w:r w:rsidRPr="00177EE7">
              <w:rPr>
                <w:rFonts w:ascii="Times New Roman" w:hAnsi="Times New Roman" w:cs="Times New Roman"/>
                <w:sz w:val="24"/>
                <w:szCs w:val="24"/>
              </w:rPr>
              <w:t>2</w:t>
            </w:r>
          </w:p>
        </w:tc>
        <w:tc>
          <w:tcPr>
            <w:tcW w:w="1833" w:type="dxa"/>
          </w:tcPr>
          <w:p w:rsidR="007D083B" w:rsidRPr="00177EE7" w:rsidRDefault="002C5F03" w:rsidP="007D083B">
            <w:pPr>
              <w:rPr>
                <w:rFonts w:ascii="Times New Roman" w:hAnsi="Times New Roman" w:cs="Times New Roman"/>
                <w:sz w:val="24"/>
                <w:szCs w:val="24"/>
              </w:rPr>
            </w:pPr>
            <w:r w:rsidRPr="00177EE7">
              <w:rPr>
                <w:rFonts w:ascii="Times New Roman" w:hAnsi="Times New Roman" w:cs="Times New Roman"/>
                <w:sz w:val="24"/>
                <w:szCs w:val="24"/>
              </w:rPr>
              <w:t>Письменное тестирование</w:t>
            </w:r>
          </w:p>
        </w:tc>
        <w:tc>
          <w:tcPr>
            <w:tcW w:w="1645" w:type="dxa"/>
          </w:tcPr>
          <w:p w:rsidR="007D083B" w:rsidRPr="00177EE7" w:rsidRDefault="007D083B" w:rsidP="007D083B">
            <w:pPr>
              <w:rPr>
                <w:rFonts w:ascii="Times New Roman" w:hAnsi="Times New Roman" w:cs="Times New Roman"/>
                <w:sz w:val="24"/>
                <w:szCs w:val="24"/>
              </w:rPr>
            </w:pPr>
          </w:p>
        </w:tc>
      </w:tr>
      <w:tr w:rsidR="007D083B" w:rsidRPr="00177EE7" w:rsidTr="00177EE7">
        <w:tblPrEx>
          <w:tblLook w:val="0000" w:firstRow="0" w:lastRow="0" w:firstColumn="0" w:lastColumn="0" w:noHBand="0" w:noVBand="0"/>
        </w:tblPrEx>
        <w:trPr>
          <w:trHeight w:val="240"/>
        </w:trPr>
        <w:tc>
          <w:tcPr>
            <w:tcW w:w="1061" w:type="dxa"/>
            <w:gridSpan w:val="2"/>
          </w:tcPr>
          <w:p w:rsidR="007D083B" w:rsidRPr="00177EE7" w:rsidRDefault="007D083B" w:rsidP="007D083B">
            <w:pPr>
              <w:rPr>
                <w:rFonts w:ascii="Times New Roman" w:hAnsi="Times New Roman" w:cs="Times New Roman"/>
                <w:sz w:val="24"/>
                <w:szCs w:val="24"/>
              </w:rPr>
            </w:pPr>
            <w:r w:rsidRPr="00177EE7">
              <w:rPr>
                <w:rFonts w:ascii="Times New Roman" w:hAnsi="Times New Roman" w:cs="Times New Roman"/>
                <w:sz w:val="24"/>
                <w:szCs w:val="24"/>
              </w:rPr>
              <w:t>34.</w:t>
            </w:r>
          </w:p>
        </w:tc>
        <w:tc>
          <w:tcPr>
            <w:tcW w:w="977" w:type="dxa"/>
            <w:gridSpan w:val="2"/>
          </w:tcPr>
          <w:p w:rsidR="007D083B" w:rsidRPr="00177EE7" w:rsidRDefault="007D083B" w:rsidP="007D083B">
            <w:pPr>
              <w:rPr>
                <w:rFonts w:ascii="Times New Roman" w:hAnsi="Times New Roman" w:cs="Times New Roman"/>
                <w:sz w:val="24"/>
                <w:szCs w:val="24"/>
              </w:rPr>
            </w:pPr>
          </w:p>
        </w:tc>
        <w:tc>
          <w:tcPr>
            <w:tcW w:w="1216" w:type="dxa"/>
          </w:tcPr>
          <w:p w:rsidR="007D083B" w:rsidRPr="00177EE7" w:rsidRDefault="007D083B" w:rsidP="007D083B">
            <w:pPr>
              <w:rPr>
                <w:rFonts w:ascii="Times New Roman" w:hAnsi="Times New Roman" w:cs="Times New Roman"/>
                <w:sz w:val="24"/>
                <w:szCs w:val="24"/>
              </w:rPr>
            </w:pPr>
          </w:p>
        </w:tc>
        <w:tc>
          <w:tcPr>
            <w:tcW w:w="3658" w:type="dxa"/>
            <w:gridSpan w:val="3"/>
          </w:tcPr>
          <w:p w:rsidR="007D083B" w:rsidRPr="00177EE7" w:rsidRDefault="00AF2BFC" w:rsidP="007D083B">
            <w:pPr>
              <w:rPr>
                <w:rFonts w:ascii="Times New Roman" w:hAnsi="Times New Roman" w:cs="Times New Roman"/>
                <w:sz w:val="24"/>
                <w:szCs w:val="24"/>
              </w:rPr>
            </w:pPr>
            <w:r w:rsidRPr="00177EE7">
              <w:rPr>
                <w:rFonts w:ascii="Times New Roman" w:hAnsi="Times New Roman" w:cs="Times New Roman"/>
                <w:sz w:val="24"/>
                <w:szCs w:val="24"/>
              </w:rPr>
              <w:t>Практикум по решению правовых задач.</w:t>
            </w:r>
          </w:p>
        </w:tc>
        <w:tc>
          <w:tcPr>
            <w:tcW w:w="2885" w:type="dxa"/>
          </w:tcPr>
          <w:p w:rsidR="007D083B" w:rsidRPr="00177EE7" w:rsidRDefault="007D083B" w:rsidP="007D083B">
            <w:pPr>
              <w:rPr>
                <w:rFonts w:ascii="Times New Roman" w:hAnsi="Times New Roman" w:cs="Times New Roman"/>
                <w:sz w:val="24"/>
                <w:szCs w:val="24"/>
              </w:rPr>
            </w:pPr>
          </w:p>
        </w:tc>
        <w:tc>
          <w:tcPr>
            <w:tcW w:w="1511" w:type="dxa"/>
            <w:gridSpan w:val="2"/>
          </w:tcPr>
          <w:p w:rsidR="007D083B" w:rsidRPr="00177EE7" w:rsidRDefault="007D083B" w:rsidP="00AF2BFC">
            <w:pPr>
              <w:jc w:val="center"/>
              <w:rPr>
                <w:rFonts w:ascii="Times New Roman" w:hAnsi="Times New Roman" w:cs="Times New Roman"/>
                <w:sz w:val="24"/>
                <w:szCs w:val="24"/>
              </w:rPr>
            </w:pPr>
            <w:r w:rsidRPr="00177EE7">
              <w:rPr>
                <w:rFonts w:ascii="Times New Roman" w:hAnsi="Times New Roman" w:cs="Times New Roman"/>
                <w:sz w:val="24"/>
                <w:szCs w:val="24"/>
              </w:rPr>
              <w:t>1</w:t>
            </w:r>
          </w:p>
        </w:tc>
        <w:tc>
          <w:tcPr>
            <w:tcW w:w="1833" w:type="dxa"/>
          </w:tcPr>
          <w:p w:rsidR="007D083B" w:rsidRPr="00177EE7" w:rsidRDefault="00AF2BFC" w:rsidP="007D083B">
            <w:pPr>
              <w:rPr>
                <w:rFonts w:ascii="Times New Roman" w:hAnsi="Times New Roman" w:cs="Times New Roman"/>
                <w:sz w:val="24"/>
                <w:szCs w:val="24"/>
              </w:rPr>
            </w:pPr>
            <w:r w:rsidRPr="00177EE7">
              <w:rPr>
                <w:rFonts w:ascii="Times New Roman" w:hAnsi="Times New Roman" w:cs="Times New Roman"/>
                <w:sz w:val="24"/>
                <w:szCs w:val="24"/>
              </w:rPr>
              <w:t>Тестирование</w:t>
            </w:r>
          </w:p>
        </w:tc>
        <w:tc>
          <w:tcPr>
            <w:tcW w:w="1645" w:type="dxa"/>
          </w:tcPr>
          <w:p w:rsidR="007D083B" w:rsidRPr="00177EE7" w:rsidRDefault="007D083B" w:rsidP="007D083B">
            <w:pPr>
              <w:rPr>
                <w:rFonts w:ascii="Times New Roman" w:hAnsi="Times New Roman" w:cs="Times New Roman"/>
                <w:sz w:val="24"/>
                <w:szCs w:val="24"/>
              </w:rPr>
            </w:pPr>
          </w:p>
        </w:tc>
      </w:tr>
    </w:tbl>
    <w:p w:rsidR="00E043F2" w:rsidRPr="00177EE7" w:rsidRDefault="00E043F2" w:rsidP="00E043F2">
      <w:pPr>
        <w:spacing w:after="0"/>
        <w:rPr>
          <w:rFonts w:ascii="Times New Roman" w:hAnsi="Times New Roman" w:cs="Times New Roman"/>
          <w:sz w:val="24"/>
          <w:szCs w:val="24"/>
        </w:rPr>
      </w:pPr>
    </w:p>
    <w:p w:rsidR="00EC27CB" w:rsidRPr="00177EE7" w:rsidRDefault="00EC27CB" w:rsidP="00E043F2">
      <w:pPr>
        <w:spacing w:after="0"/>
        <w:rPr>
          <w:rFonts w:ascii="Times New Roman" w:hAnsi="Times New Roman" w:cs="Times New Roman"/>
          <w:sz w:val="24"/>
          <w:szCs w:val="24"/>
        </w:rPr>
      </w:pPr>
    </w:p>
    <w:p w:rsidR="00EC27CB" w:rsidRPr="00177EE7" w:rsidRDefault="00EC27CB" w:rsidP="00E043F2">
      <w:pPr>
        <w:spacing w:after="0"/>
        <w:rPr>
          <w:rFonts w:ascii="Times New Roman" w:hAnsi="Times New Roman" w:cs="Times New Roman"/>
          <w:sz w:val="24"/>
          <w:szCs w:val="24"/>
        </w:rPr>
      </w:pPr>
    </w:p>
    <w:p w:rsidR="00EC27CB" w:rsidRPr="00177EE7" w:rsidRDefault="00EC27CB" w:rsidP="00E043F2">
      <w:pPr>
        <w:spacing w:after="0"/>
        <w:rPr>
          <w:rFonts w:ascii="Times New Roman" w:hAnsi="Times New Roman" w:cs="Times New Roman"/>
          <w:sz w:val="24"/>
          <w:szCs w:val="24"/>
        </w:rPr>
      </w:pPr>
    </w:p>
    <w:p w:rsidR="00EC27CB" w:rsidRPr="00177EE7" w:rsidRDefault="00EC27CB" w:rsidP="00E043F2">
      <w:pPr>
        <w:spacing w:after="0"/>
        <w:rPr>
          <w:rFonts w:ascii="Times New Roman" w:hAnsi="Times New Roman" w:cs="Times New Roman"/>
          <w:sz w:val="24"/>
          <w:szCs w:val="24"/>
        </w:rPr>
      </w:pPr>
    </w:p>
    <w:p w:rsidR="00177EE7" w:rsidRDefault="00177EE7" w:rsidP="002A6D71">
      <w:pPr>
        <w:spacing w:after="0"/>
        <w:jc w:val="center"/>
        <w:rPr>
          <w:rFonts w:ascii="Times New Roman" w:hAnsi="Times New Roman" w:cs="Times New Roman"/>
          <w:b/>
          <w:sz w:val="24"/>
          <w:szCs w:val="24"/>
        </w:rPr>
      </w:pPr>
    </w:p>
    <w:p w:rsidR="00177EE7" w:rsidRDefault="00177EE7" w:rsidP="002A6D71">
      <w:pPr>
        <w:spacing w:after="0"/>
        <w:jc w:val="center"/>
        <w:rPr>
          <w:rFonts w:ascii="Times New Roman" w:hAnsi="Times New Roman" w:cs="Times New Roman"/>
          <w:b/>
          <w:sz w:val="24"/>
          <w:szCs w:val="24"/>
        </w:rPr>
      </w:pPr>
    </w:p>
    <w:p w:rsidR="00177EE7" w:rsidRDefault="00177EE7" w:rsidP="002A6D71">
      <w:pPr>
        <w:spacing w:after="0"/>
        <w:jc w:val="center"/>
        <w:rPr>
          <w:rFonts w:ascii="Times New Roman" w:hAnsi="Times New Roman" w:cs="Times New Roman"/>
          <w:b/>
          <w:sz w:val="24"/>
          <w:szCs w:val="24"/>
        </w:rPr>
      </w:pPr>
    </w:p>
    <w:p w:rsidR="00177EE7" w:rsidRDefault="00177EE7" w:rsidP="002A6D71">
      <w:pPr>
        <w:spacing w:after="0"/>
        <w:jc w:val="center"/>
        <w:rPr>
          <w:rFonts w:ascii="Times New Roman" w:hAnsi="Times New Roman" w:cs="Times New Roman"/>
          <w:b/>
          <w:sz w:val="24"/>
          <w:szCs w:val="24"/>
        </w:rPr>
      </w:pPr>
    </w:p>
    <w:p w:rsidR="00177EE7" w:rsidRDefault="00177EE7" w:rsidP="002A6D71">
      <w:pPr>
        <w:spacing w:after="0"/>
        <w:jc w:val="center"/>
        <w:rPr>
          <w:rFonts w:ascii="Times New Roman" w:hAnsi="Times New Roman" w:cs="Times New Roman"/>
          <w:b/>
          <w:sz w:val="24"/>
          <w:szCs w:val="24"/>
        </w:rPr>
      </w:pPr>
    </w:p>
    <w:p w:rsidR="00177EE7" w:rsidRDefault="00177EE7" w:rsidP="002A6D71">
      <w:pPr>
        <w:spacing w:after="0"/>
        <w:jc w:val="center"/>
        <w:rPr>
          <w:rFonts w:ascii="Times New Roman" w:hAnsi="Times New Roman" w:cs="Times New Roman"/>
          <w:b/>
          <w:sz w:val="24"/>
          <w:szCs w:val="24"/>
        </w:rPr>
      </w:pPr>
    </w:p>
    <w:p w:rsidR="00177EE7" w:rsidRDefault="00177EE7" w:rsidP="002A6D71">
      <w:pPr>
        <w:spacing w:after="0"/>
        <w:jc w:val="center"/>
        <w:rPr>
          <w:rFonts w:ascii="Times New Roman" w:hAnsi="Times New Roman" w:cs="Times New Roman"/>
          <w:b/>
          <w:sz w:val="24"/>
          <w:szCs w:val="24"/>
        </w:rPr>
      </w:pPr>
    </w:p>
    <w:p w:rsidR="00177EE7" w:rsidRDefault="00177EE7" w:rsidP="002A6D71">
      <w:pPr>
        <w:spacing w:after="0"/>
        <w:jc w:val="center"/>
        <w:rPr>
          <w:rFonts w:ascii="Times New Roman" w:hAnsi="Times New Roman" w:cs="Times New Roman"/>
          <w:b/>
          <w:sz w:val="24"/>
          <w:szCs w:val="24"/>
        </w:rPr>
      </w:pPr>
    </w:p>
    <w:p w:rsidR="000D78DF" w:rsidRDefault="000D78DF" w:rsidP="002A6D71">
      <w:pPr>
        <w:spacing w:after="0"/>
        <w:jc w:val="center"/>
        <w:rPr>
          <w:rFonts w:ascii="Times New Roman" w:hAnsi="Times New Roman" w:cs="Times New Roman"/>
          <w:b/>
          <w:sz w:val="24"/>
          <w:szCs w:val="24"/>
        </w:rPr>
      </w:pPr>
    </w:p>
    <w:p w:rsidR="00456D05" w:rsidRPr="00177EE7" w:rsidRDefault="00456D05" w:rsidP="0090039C">
      <w:pPr>
        <w:spacing w:after="0"/>
        <w:rPr>
          <w:rFonts w:ascii="Times New Roman" w:hAnsi="Times New Roman" w:cs="Times New Roman"/>
          <w:sz w:val="28"/>
          <w:szCs w:val="28"/>
        </w:rPr>
      </w:pPr>
    </w:p>
    <w:sectPr w:rsidR="00456D05" w:rsidRPr="00177EE7" w:rsidSect="00456D05">
      <w:pgSz w:w="11906" w:h="16838"/>
      <w:pgMar w:top="851" w:right="851" w:bottom="851" w:left="851" w:header="709" w:footer="709"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93206"/>
    <w:rsid w:val="000D35B7"/>
    <w:rsid w:val="000D78DF"/>
    <w:rsid w:val="00177EE7"/>
    <w:rsid w:val="00293206"/>
    <w:rsid w:val="002A6D71"/>
    <w:rsid w:val="002C5F03"/>
    <w:rsid w:val="003E4C8F"/>
    <w:rsid w:val="00421BB2"/>
    <w:rsid w:val="00456D05"/>
    <w:rsid w:val="005D1CA8"/>
    <w:rsid w:val="00716E2E"/>
    <w:rsid w:val="0079656F"/>
    <w:rsid w:val="007D083B"/>
    <w:rsid w:val="0090039C"/>
    <w:rsid w:val="00904FE5"/>
    <w:rsid w:val="00A32C16"/>
    <w:rsid w:val="00AB046C"/>
    <w:rsid w:val="00AE5DBD"/>
    <w:rsid w:val="00AF2BFC"/>
    <w:rsid w:val="00C664A2"/>
    <w:rsid w:val="00E043F2"/>
    <w:rsid w:val="00EC27CB"/>
    <w:rsid w:val="00EC5740"/>
    <w:rsid w:val="00F55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5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43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32C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2C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43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A8BCB-8DD3-4F42-B017-0DFBA9F0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2946</Words>
  <Characters>16796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Хулиган</dc:creator>
  <cp:lastModifiedBy>Нина</cp:lastModifiedBy>
  <cp:revision>11</cp:revision>
  <cp:lastPrinted>2015-09-24T21:19:00Z</cp:lastPrinted>
  <dcterms:created xsi:type="dcterms:W3CDTF">2013-09-08T19:39:00Z</dcterms:created>
  <dcterms:modified xsi:type="dcterms:W3CDTF">2015-11-12T11:41:00Z</dcterms:modified>
</cp:coreProperties>
</file>